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A4770" w14:textId="03D8CEDD" w:rsidR="00C1773F" w:rsidRPr="005502DE" w:rsidRDefault="004F367F" w:rsidP="00431C29">
      <w:pPr>
        <w:spacing w:before="100" w:beforeAutospacing="1"/>
        <w:ind w:firstLine="720"/>
        <w:rPr>
          <w:rFonts w:ascii="Arial" w:eastAsia="Times New Roman" w:hAnsi="Arial" w:cs="Arial"/>
        </w:rPr>
      </w:pPr>
      <w:r w:rsidRPr="005502DE">
        <w:rPr>
          <w:rFonts w:ascii="Arial" w:eastAsia="Times New Roman" w:hAnsi="Arial" w:cs="Arial"/>
        </w:rPr>
        <w:t xml:space="preserve"> </w:t>
      </w:r>
    </w:p>
    <w:p w14:paraId="4C119E7D" w14:textId="77777777" w:rsidR="00702153" w:rsidRPr="005502DE" w:rsidRDefault="00702153" w:rsidP="00C1773F">
      <w:pPr>
        <w:rPr>
          <w:rFonts w:ascii="Arial" w:hAnsi="Arial" w:cs="Arial"/>
          <w:color w:val="000000"/>
        </w:rPr>
      </w:pPr>
    </w:p>
    <w:p w14:paraId="71FE1097" w14:textId="31BD9853" w:rsidR="00C1773F" w:rsidRPr="005502DE" w:rsidRDefault="00C124DC" w:rsidP="00C1773F">
      <w:pPr>
        <w:rPr>
          <w:rFonts w:ascii="Arial" w:hAnsi="Arial" w:cs="Arial"/>
          <w:color w:val="FF0000"/>
        </w:rPr>
      </w:pPr>
      <w:r w:rsidRPr="005502DE">
        <w:rPr>
          <w:rFonts w:ascii="Arial" w:hAnsi="Arial" w:cs="Arial"/>
          <w:color w:val="FF0000"/>
        </w:rPr>
        <w:t>(Date)</w:t>
      </w:r>
    </w:p>
    <w:p w14:paraId="7EF5E680" w14:textId="77777777" w:rsidR="004C0EB7" w:rsidRPr="005502DE" w:rsidRDefault="004C0EB7" w:rsidP="004C0EB7">
      <w:pPr>
        <w:rPr>
          <w:rFonts w:ascii="Arial" w:hAnsi="Arial" w:cs="Arial"/>
          <w:color w:val="000000"/>
        </w:rPr>
      </w:pPr>
    </w:p>
    <w:p w14:paraId="3A98AB05" w14:textId="77777777" w:rsidR="004C0EB7" w:rsidRPr="005502DE" w:rsidRDefault="004C0EB7" w:rsidP="004C0EB7">
      <w:pPr>
        <w:rPr>
          <w:rFonts w:ascii="Arial" w:hAnsi="Arial" w:cs="Arial"/>
          <w:color w:val="000000"/>
        </w:rPr>
      </w:pPr>
    </w:p>
    <w:p w14:paraId="2619829F" w14:textId="01144965" w:rsidR="004C0EB7" w:rsidRPr="005502DE" w:rsidRDefault="004C0EB7" w:rsidP="004C0EB7">
      <w:pPr>
        <w:rPr>
          <w:rFonts w:ascii="Arial" w:hAnsi="Arial" w:cs="Arial"/>
          <w:color w:val="FF0000"/>
        </w:rPr>
      </w:pPr>
      <w:r w:rsidRPr="005502DE">
        <w:rPr>
          <w:rFonts w:ascii="Arial" w:hAnsi="Arial" w:cs="Arial"/>
          <w:color w:val="000000"/>
        </w:rPr>
        <w:t xml:space="preserve">Dear </w:t>
      </w:r>
      <w:r w:rsidR="00531C1A" w:rsidRPr="005502DE">
        <w:rPr>
          <w:rFonts w:ascii="Arial" w:hAnsi="Arial" w:cs="Arial"/>
          <w:color w:val="FF0000"/>
        </w:rPr>
        <w:t>(School District Superintendents):</w:t>
      </w:r>
    </w:p>
    <w:p w14:paraId="4076DBE0" w14:textId="77777777" w:rsidR="004C0EB7" w:rsidRPr="005502DE" w:rsidRDefault="004C0EB7" w:rsidP="004C0EB7">
      <w:pPr>
        <w:rPr>
          <w:rFonts w:ascii="Arial" w:hAnsi="Arial" w:cs="Arial"/>
          <w:color w:val="000000"/>
        </w:rPr>
      </w:pPr>
    </w:p>
    <w:p w14:paraId="3B6E123D" w14:textId="0E2C8D98" w:rsidR="00BE7CD6" w:rsidRPr="005502DE" w:rsidRDefault="00AB6A38" w:rsidP="004C0EB7">
      <w:pPr>
        <w:rPr>
          <w:rFonts w:ascii="Arial" w:hAnsi="Arial" w:cs="Arial"/>
          <w:color w:val="000000"/>
        </w:rPr>
      </w:pPr>
      <w:r w:rsidRPr="005502DE">
        <w:rPr>
          <w:rFonts w:ascii="Arial" w:hAnsi="Arial" w:cs="Arial"/>
          <w:color w:val="000000"/>
        </w:rPr>
        <w:t>Military families help sustain our fighting force, on whom we depend</w:t>
      </w:r>
      <w:r w:rsidR="00F62556" w:rsidRPr="005502DE">
        <w:rPr>
          <w:rFonts w:ascii="Arial" w:hAnsi="Arial" w:cs="Arial"/>
          <w:color w:val="000000"/>
        </w:rPr>
        <w:t xml:space="preserve"> on</w:t>
      </w:r>
      <w:r w:rsidRPr="005502DE">
        <w:rPr>
          <w:rFonts w:ascii="Arial" w:hAnsi="Arial" w:cs="Arial"/>
          <w:color w:val="000000"/>
        </w:rPr>
        <w:t xml:space="preserve"> for the secu</w:t>
      </w:r>
      <w:r w:rsidR="00F62556" w:rsidRPr="005502DE">
        <w:rPr>
          <w:rFonts w:ascii="Arial" w:hAnsi="Arial" w:cs="Arial"/>
          <w:color w:val="000000"/>
        </w:rPr>
        <w:t>ri</w:t>
      </w:r>
      <w:r w:rsidR="000B739F" w:rsidRPr="005502DE">
        <w:rPr>
          <w:rFonts w:ascii="Arial" w:hAnsi="Arial" w:cs="Arial"/>
          <w:color w:val="000000"/>
        </w:rPr>
        <w:t xml:space="preserve">ty and safety of our </w:t>
      </w:r>
      <w:r w:rsidR="00F62556" w:rsidRPr="005502DE">
        <w:rPr>
          <w:rFonts w:ascii="Arial" w:hAnsi="Arial" w:cs="Arial"/>
          <w:color w:val="000000"/>
        </w:rPr>
        <w:t xml:space="preserve">nation.  </w:t>
      </w:r>
      <w:r w:rsidR="00531C1A" w:rsidRPr="005502DE">
        <w:rPr>
          <w:rFonts w:ascii="Arial" w:hAnsi="Arial" w:cs="Arial"/>
          <w:color w:val="000000"/>
        </w:rPr>
        <w:t>April is designated as the</w:t>
      </w:r>
      <w:r w:rsidR="00531C1A" w:rsidRPr="005502DE">
        <w:rPr>
          <w:rFonts w:ascii="Arial" w:hAnsi="Arial" w:cs="Arial"/>
          <w:i/>
          <w:color w:val="000000"/>
        </w:rPr>
        <w:t xml:space="preserve"> Month of the Military Child or </w:t>
      </w:r>
      <w:r w:rsidR="00531C1A" w:rsidRPr="005502DE">
        <w:rPr>
          <w:rStyle w:val="Strong"/>
          <w:rFonts w:ascii="Arial" w:hAnsi="Arial" w:cs="Arial"/>
          <w:color w:val="8A2BE2"/>
        </w:rPr>
        <w:t>“Purple Up! For Military Kids”</w:t>
      </w:r>
      <w:r w:rsidR="00531C1A" w:rsidRPr="005502DE">
        <w:rPr>
          <w:rFonts w:ascii="Arial" w:hAnsi="Arial" w:cs="Arial"/>
          <w:color w:val="000000"/>
        </w:rPr>
        <w:t xml:space="preserve">, and </w:t>
      </w:r>
      <w:r w:rsidR="00C811ED" w:rsidRPr="005502DE">
        <w:rPr>
          <w:rFonts w:ascii="Arial" w:hAnsi="Arial" w:cs="Arial"/>
          <w:color w:val="000000"/>
        </w:rPr>
        <w:t>across the nation,</w:t>
      </w:r>
      <w:r w:rsidR="00531C1A" w:rsidRPr="005502DE">
        <w:rPr>
          <w:rFonts w:ascii="Arial" w:hAnsi="Arial" w:cs="Arial"/>
          <w:color w:val="000000"/>
        </w:rPr>
        <w:t xml:space="preserve"> states and school districts</w:t>
      </w:r>
      <w:r w:rsidRPr="005502DE">
        <w:rPr>
          <w:rFonts w:ascii="Arial" w:hAnsi="Arial" w:cs="Arial"/>
          <w:color w:val="000000"/>
        </w:rPr>
        <w:t xml:space="preserve"> </w:t>
      </w:r>
      <w:r w:rsidR="004C0EB7" w:rsidRPr="005502DE">
        <w:rPr>
          <w:rFonts w:ascii="Arial" w:hAnsi="Arial" w:cs="Arial"/>
          <w:color w:val="000000"/>
        </w:rPr>
        <w:t>will</w:t>
      </w:r>
      <w:r w:rsidRPr="005502DE">
        <w:rPr>
          <w:rFonts w:ascii="Arial" w:hAnsi="Arial" w:cs="Arial"/>
          <w:color w:val="000000"/>
        </w:rPr>
        <w:t xml:space="preserve"> celebrate</w:t>
      </w:r>
      <w:r w:rsidR="004C0EB7" w:rsidRPr="005502DE">
        <w:rPr>
          <w:rFonts w:ascii="Arial" w:hAnsi="Arial" w:cs="Arial"/>
          <w:color w:val="000000"/>
        </w:rPr>
        <w:t xml:space="preserve"> the important role </w:t>
      </w:r>
      <w:r w:rsidR="00BE7CD6" w:rsidRPr="005502DE">
        <w:rPr>
          <w:rFonts w:ascii="Arial" w:hAnsi="Arial" w:cs="Arial"/>
        </w:rPr>
        <w:t>of military children while the</w:t>
      </w:r>
      <w:r w:rsidR="000B739F" w:rsidRPr="005502DE">
        <w:rPr>
          <w:rFonts w:ascii="Arial" w:hAnsi="Arial" w:cs="Arial"/>
        </w:rPr>
        <w:t xml:space="preserve">ir service </w:t>
      </w:r>
      <w:r w:rsidR="0071428B" w:rsidRPr="005502DE">
        <w:rPr>
          <w:rFonts w:ascii="Arial" w:hAnsi="Arial" w:cs="Arial"/>
        </w:rPr>
        <w:t xml:space="preserve">member </w:t>
      </w:r>
      <w:r w:rsidR="000B739F" w:rsidRPr="005502DE">
        <w:rPr>
          <w:rFonts w:ascii="Arial" w:hAnsi="Arial" w:cs="Arial"/>
        </w:rPr>
        <w:t>parents serve our</w:t>
      </w:r>
      <w:r w:rsidR="00E5114E" w:rsidRPr="005502DE">
        <w:rPr>
          <w:rFonts w:ascii="Arial" w:hAnsi="Arial" w:cs="Arial"/>
        </w:rPr>
        <w:t xml:space="preserve"> </w:t>
      </w:r>
      <w:r w:rsidR="0071428B" w:rsidRPr="005502DE">
        <w:rPr>
          <w:rFonts w:ascii="Arial" w:hAnsi="Arial" w:cs="Arial"/>
        </w:rPr>
        <w:t>country</w:t>
      </w:r>
      <w:r w:rsidR="00531C1A" w:rsidRPr="005502DE">
        <w:rPr>
          <w:rFonts w:ascii="Arial" w:hAnsi="Arial" w:cs="Arial"/>
        </w:rPr>
        <w:t xml:space="preserve"> </w:t>
      </w:r>
      <w:r w:rsidR="00C811ED" w:rsidRPr="005502DE">
        <w:rPr>
          <w:rFonts w:ascii="Arial" w:hAnsi="Arial" w:cs="Arial"/>
        </w:rPr>
        <w:t xml:space="preserve">through </w:t>
      </w:r>
      <w:r w:rsidR="003D15A5" w:rsidRPr="005502DE">
        <w:rPr>
          <w:rStyle w:val="Strong"/>
          <w:rFonts w:ascii="Arial" w:hAnsi="Arial" w:cs="Arial"/>
          <w:b w:val="0"/>
          <w:color w:val="8A2BE2"/>
        </w:rPr>
        <w:t xml:space="preserve">special events and wearing the color </w:t>
      </w:r>
      <w:r w:rsidR="003D15A5" w:rsidRPr="005502DE">
        <w:rPr>
          <w:rStyle w:val="Strong"/>
          <w:rFonts w:ascii="Arial" w:hAnsi="Arial" w:cs="Arial"/>
          <w:color w:val="8A2BE2"/>
        </w:rPr>
        <w:t>purple.</w:t>
      </w:r>
      <w:r w:rsidRPr="005502DE">
        <w:rPr>
          <w:rFonts w:ascii="Arial" w:hAnsi="Arial" w:cs="Arial"/>
          <w:color w:val="000000"/>
        </w:rPr>
        <w:t xml:space="preserve">  </w:t>
      </w:r>
    </w:p>
    <w:p w14:paraId="5DE2F30C" w14:textId="77777777" w:rsidR="00F62556" w:rsidRPr="005502DE" w:rsidRDefault="00F62556" w:rsidP="00BE7CD6">
      <w:pPr>
        <w:rPr>
          <w:rFonts w:ascii="Arial" w:hAnsi="Arial" w:cs="Arial"/>
          <w:color w:val="000000"/>
        </w:rPr>
      </w:pPr>
    </w:p>
    <w:p w14:paraId="5157ECF1" w14:textId="160E5D14" w:rsidR="00606D45" w:rsidRPr="005502DE" w:rsidRDefault="00606D45" w:rsidP="00BE7CD6">
      <w:pPr>
        <w:rPr>
          <w:rFonts w:ascii="Arial" w:hAnsi="Arial" w:cs="Arial"/>
          <w:color w:val="000000"/>
        </w:rPr>
      </w:pPr>
      <w:r w:rsidRPr="005502DE">
        <w:rPr>
          <w:rFonts w:ascii="Arial" w:hAnsi="Arial" w:cs="Arial"/>
          <w:color w:val="FF0000"/>
        </w:rPr>
        <w:t xml:space="preserve">(State) </w:t>
      </w:r>
      <w:r w:rsidRPr="005502DE">
        <w:rPr>
          <w:rFonts w:ascii="Arial" w:hAnsi="Arial" w:cs="Arial"/>
          <w:color w:val="000000"/>
        </w:rPr>
        <w:t xml:space="preserve">is a member of the Military Interstate Children’s Compact </w:t>
      </w:r>
      <w:r w:rsidR="00EB57B7" w:rsidRPr="005502DE">
        <w:rPr>
          <w:rFonts w:ascii="Arial" w:hAnsi="Arial" w:cs="Arial"/>
          <w:color w:val="000000"/>
        </w:rPr>
        <w:t>Commission (MIC3)</w:t>
      </w:r>
      <w:r w:rsidR="003D15A5" w:rsidRPr="005502DE">
        <w:rPr>
          <w:rFonts w:ascii="Arial" w:hAnsi="Arial" w:cs="Arial"/>
          <w:color w:val="000000"/>
        </w:rPr>
        <w:t xml:space="preserve"> – that </w:t>
      </w:r>
      <w:r w:rsidRPr="005502DE">
        <w:rPr>
          <w:rFonts w:ascii="Arial" w:hAnsi="Arial" w:cs="Arial"/>
          <w:color w:val="000000"/>
        </w:rPr>
        <w:t>include</w:t>
      </w:r>
      <w:r w:rsidR="00EB57B7" w:rsidRPr="005502DE">
        <w:rPr>
          <w:rFonts w:ascii="Arial" w:hAnsi="Arial" w:cs="Arial"/>
          <w:color w:val="000000"/>
        </w:rPr>
        <w:t xml:space="preserve">s the 50 states, </w:t>
      </w:r>
      <w:r w:rsidRPr="005502DE">
        <w:rPr>
          <w:rFonts w:ascii="Arial" w:hAnsi="Arial" w:cs="Arial"/>
          <w:color w:val="000000"/>
        </w:rPr>
        <w:t>District of Columbia</w:t>
      </w:r>
      <w:r w:rsidR="00EB57B7" w:rsidRPr="005502DE">
        <w:rPr>
          <w:rFonts w:ascii="Arial" w:hAnsi="Arial" w:cs="Arial"/>
          <w:color w:val="000000"/>
        </w:rPr>
        <w:t xml:space="preserve"> and the Department of Defense Education Activity schools – </w:t>
      </w:r>
      <w:r w:rsidRPr="005502DE">
        <w:rPr>
          <w:rFonts w:ascii="Arial" w:hAnsi="Arial" w:cs="Arial"/>
          <w:color w:val="000000"/>
        </w:rPr>
        <w:t xml:space="preserve">which addresses the key educational transition issues encountered by military students as the move throughout the world. </w:t>
      </w:r>
      <w:r w:rsidR="00EB57B7" w:rsidRPr="005502DE">
        <w:rPr>
          <w:rFonts w:ascii="Arial" w:hAnsi="Arial" w:cs="Arial"/>
          <w:color w:val="000000"/>
        </w:rPr>
        <w:t xml:space="preserve"> </w:t>
      </w:r>
    </w:p>
    <w:p w14:paraId="6A382939" w14:textId="77777777" w:rsidR="00606D45" w:rsidRPr="005502DE" w:rsidRDefault="00606D45" w:rsidP="00BE7CD6">
      <w:pPr>
        <w:rPr>
          <w:rFonts w:ascii="Arial" w:hAnsi="Arial" w:cs="Arial"/>
          <w:color w:val="000000"/>
        </w:rPr>
      </w:pPr>
    </w:p>
    <w:p w14:paraId="2EF2E012" w14:textId="4E8B340B" w:rsidR="00F62556" w:rsidRPr="005502DE" w:rsidRDefault="00EB57B7" w:rsidP="00BE7CD6">
      <w:pPr>
        <w:rPr>
          <w:rFonts w:ascii="Arial" w:hAnsi="Arial" w:cs="Arial"/>
          <w:color w:val="000000"/>
        </w:rPr>
      </w:pPr>
      <w:r w:rsidRPr="005502DE">
        <w:rPr>
          <w:rFonts w:ascii="Arial" w:hAnsi="Arial" w:cs="Arial"/>
          <w:color w:val="000000"/>
        </w:rPr>
        <w:t>As educators, we are committed to children and providing a high quality education for all students</w:t>
      </w:r>
      <w:r w:rsidR="00BD7879" w:rsidRPr="005502DE">
        <w:rPr>
          <w:rFonts w:ascii="Arial" w:hAnsi="Arial" w:cs="Arial"/>
          <w:color w:val="000000"/>
        </w:rPr>
        <w:t xml:space="preserve"> in our public schools</w:t>
      </w:r>
      <w:r w:rsidRPr="005502DE">
        <w:rPr>
          <w:rFonts w:ascii="Arial" w:hAnsi="Arial" w:cs="Arial"/>
          <w:color w:val="000000"/>
        </w:rPr>
        <w:t xml:space="preserve">.  I ask for your support </w:t>
      </w:r>
      <w:r w:rsidR="003D15A5" w:rsidRPr="005502DE">
        <w:rPr>
          <w:rFonts w:ascii="Arial" w:hAnsi="Arial" w:cs="Arial"/>
          <w:color w:val="000000"/>
        </w:rPr>
        <w:t>in April for</w:t>
      </w:r>
      <w:r w:rsidRPr="005502DE">
        <w:rPr>
          <w:rFonts w:ascii="Arial" w:hAnsi="Arial" w:cs="Arial"/>
          <w:color w:val="000000"/>
        </w:rPr>
        <w:t xml:space="preserve"> </w:t>
      </w:r>
      <w:r w:rsidRPr="005502DE">
        <w:rPr>
          <w:rStyle w:val="Strong"/>
          <w:rFonts w:ascii="Arial" w:hAnsi="Arial" w:cs="Arial"/>
          <w:color w:val="8A2BE2"/>
        </w:rPr>
        <w:t>“Purple Up! For Military Kids”</w:t>
      </w:r>
      <w:r w:rsidRPr="005502DE">
        <w:rPr>
          <w:rFonts w:ascii="Arial" w:hAnsi="Arial" w:cs="Arial"/>
          <w:color w:val="000000"/>
        </w:rPr>
        <w:t xml:space="preserve"> by: </w:t>
      </w:r>
    </w:p>
    <w:p w14:paraId="37772C48" w14:textId="52EA9D2C" w:rsidR="00F62556" w:rsidRPr="005502DE" w:rsidRDefault="003D15A5" w:rsidP="00BD787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02DE">
        <w:rPr>
          <w:rFonts w:ascii="Arial" w:hAnsi="Arial" w:cs="Arial"/>
          <w:color w:val="000000"/>
        </w:rPr>
        <w:t>coordinating a</w:t>
      </w:r>
      <w:r w:rsidR="00F62556" w:rsidRPr="005502DE">
        <w:rPr>
          <w:rFonts w:ascii="Arial" w:hAnsi="Arial" w:cs="Arial"/>
          <w:color w:val="000000"/>
        </w:rPr>
        <w:t xml:space="preserve"> district</w:t>
      </w:r>
      <w:r w:rsidR="000B739F" w:rsidRPr="005502DE">
        <w:rPr>
          <w:rFonts w:ascii="Arial" w:hAnsi="Arial" w:cs="Arial"/>
          <w:color w:val="000000"/>
        </w:rPr>
        <w:t xml:space="preserve">-wide </w:t>
      </w:r>
      <w:r w:rsidR="00F62556" w:rsidRPr="005502DE">
        <w:rPr>
          <w:rFonts w:ascii="Arial" w:hAnsi="Arial" w:cs="Arial"/>
          <w:color w:val="000000"/>
        </w:rPr>
        <w:t>month</w:t>
      </w:r>
      <w:r w:rsidR="000B739F" w:rsidRPr="005502DE">
        <w:rPr>
          <w:rFonts w:ascii="Arial" w:hAnsi="Arial" w:cs="Arial"/>
          <w:color w:val="000000"/>
        </w:rPr>
        <w:t xml:space="preserve"> or day</w:t>
      </w:r>
      <w:r w:rsidR="00BD7879" w:rsidRPr="005502DE">
        <w:rPr>
          <w:rFonts w:ascii="Arial" w:hAnsi="Arial" w:cs="Arial"/>
          <w:color w:val="000000"/>
        </w:rPr>
        <w:t xml:space="preserve"> and </w:t>
      </w:r>
      <w:r w:rsidR="00EB57B7" w:rsidRPr="005502DE">
        <w:rPr>
          <w:rStyle w:val="Strong"/>
          <w:rFonts w:ascii="Arial" w:hAnsi="Arial" w:cs="Arial"/>
          <w:b w:val="0"/>
          <w:color w:val="000000" w:themeColor="text1"/>
        </w:rPr>
        <w:t>promoti</w:t>
      </w:r>
      <w:r w:rsidR="00BD7879" w:rsidRPr="005502DE">
        <w:rPr>
          <w:rStyle w:val="Strong"/>
          <w:rFonts w:ascii="Arial" w:hAnsi="Arial" w:cs="Arial"/>
          <w:b w:val="0"/>
          <w:color w:val="000000" w:themeColor="text1"/>
        </w:rPr>
        <w:t>on</w:t>
      </w:r>
      <w:r w:rsidR="00F62556" w:rsidRPr="005502DE">
        <w:rPr>
          <w:rFonts w:ascii="Arial" w:hAnsi="Arial" w:cs="Arial"/>
        </w:rPr>
        <w:t xml:space="preserve"> through your communication channels (website, newsletters, media), stakeholders, and partners</w:t>
      </w:r>
    </w:p>
    <w:p w14:paraId="7DE1E444" w14:textId="5CDBA1EA" w:rsidR="005610A5" w:rsidRPr="005502DE" w:rsidRDefault="00EB57B7" w:rsidP="000B739F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</w:rPr>
      </w:pPr>
      <w:r w:rsidRPr="005502DE">
        <w:rPr>
          <w:rFonts w:ascii="Arial" w:hAnsi="Arial" w:cs="Arial"/>
          <w:color w:val="000000"/>
        </w:rPr>
        <w:t>drafting</w:t>
      </w:r>
      <w:r w:rsidR="00431C29" w:rsidRPr="005502DE">
        <w:rPr>
          <w:rFonts w:ascii="Arial" w:hAnsi="Arial" w:cs="Arial"/>
        </w:rPr>
        <w:t xml:space="preserve"> </w:t>
      </w:r>
      <w:r w:rsidR="00BE7CD6" w:rsidRPr="005502DE">
        <w:rPr>
          <w:rFonts w:ascii="Arial" w:hAnsi="Arial" w:cs="Arial"/>
        </w:rPr>
        <w:t>a letter</w:t>
      </w:r>
      <w:r w:rsidR="00AB6A38" w:rsidRPr="005502DE">
        <w:rPr>
          <w:rFonts w:ascii="Arial" w:hAnsi="Arial" w:cs="Arial"/>
        </w:rPr>
        <w:t>/</w:t>
      </w:r>
      <w:r w:rsidR="00952E48" w:rsidRPr="005502DE">
        <w:rPr>
          <w:rFonts w:ascii="Arial" w:hAnsi="Arial" w:cs="Arial"/>
        </w:rPr>
        <w:t>memorandum</w:t>
      </w:r>
      <w:r w:rsidR="000B739F" w:rsidRPr="005502DE">
        <w:rPr>
          <w:rFonts w:ascii="Arial" w:hAnsi="Arial" w:cs="Arial"/>
        </w:rPr>
        <w:t xml:space="preserve"> to your schools encouraging them </w:t>
      </w:r>
      <w:r w:rsidR="00BD7879" w:rsidRPr="005502DE">
        <w:rPr>
          <w:rFonts w:ascii="Arial" w:hAnsi="Arial" w:cs="Arial"/>
        </w:rPr>
        <w:t>consider sponsoring an activity</w:t>
      </w:r>
    </w:p>
    <w:p w14:paraId="27D29FFF" w14:textId="239A6AF4" w:rsidR="005610A5" w:rsidRPr="005502DE" w:rsidRDefault="00431C29" w:rsidP="005610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502DE">
        <w:rPr>
          <w:rFonts w:ascii="Arial" w:hAnsi="Arial" w:cs="Arial"/>
        </w:rPr>
        <w:t xml:space="preserve">attend a </w:t>
      </w:r>
      <w:r w:rsidR="000B739F" w:rsidRPr="005502DE">
        <w:rPr>
          <w:rFonts w:ascii="Arial" w:hAnsi="Arial" w:cs="Arial"/>
        </w:rPr>
        <w:t xml:space="preserve">district or </w:t>
      </w:r>
      <w:r w:rsidRPr="005502DE">
        <w:rPr>
          <w:rFonts w:ascii="Arial" w:hAnsi="Arial" w:cs="Arial"/>
        </w:rPr>
        <w:t xml:space="preserve">school event celebrating </w:t>
      </w:r>
      <w:r w:rsidRPr="005502DE">
        <w:rPr>
          <w:rStyle w:val="Strong"/>
          <w:rFonts w:ascii="Arial" w:hAnsi="Arial" w:cs="Arial"/>
          <w:color w:val="8A2BE2"/>
        </w:rPr>
        <w:t>“Purple Up! For Military Kids”</w:t>
      </w:r>
    </w:p>
    <w:p w14:paraId="70DF6F56" w14:textId="77777777" w:rsidR="00BD7879" w:rsidRPr="005502DE" w:rsidRDefault="00BD7879" w:rsidP="004C0EB7">
      <w:pPr>
        <w:rPr>
          <w:rFonts w:ascii="Arial" w:hAnsi="Arial" w:cs="Arial"/>
          <w:color w:val="000000"/>
        </w:rPr>
      </w:pPr>
    </w:p>
    <w:p w14:paraId="212AB371" w14:textId="6A43EA67" w:rsidR="003D15A5" w:rsidRPr="005502DE" w:rsidRDefault="00EE0A6A" w:rsidP="004C0EB7">
      <w:pPr>
        <w:rPr>
          <w:rFonts w:ascii="Arial" w:hAnsi="Arial" w:cs="Arial"/>
          <w:color w:val="000000" w:themeColor="text1"/>
        </w:rPr>
      </w:pPr>
      <w:r w:rsidRPr="005502DE">
        <w:rPr>
          <w:rFonts w:ascii="Arial" w:hAnsi="Arial" w:cs="Arial"/>
          <w:color w:val="000000"/>
        </w:rPr>
        <w:t xml:space="preserve">Lastly, </w:t>
      </w:r>
      <w:r w:rsidR="003D15A5" w:rsidRPr="005502DE">
        <w:rPr>
          <w:rFonts w:ascii="Arial" w:hAnsi="Arial" w:cs="Arial"/>
          <w:color w:val="FF0000"/>
        </w:rPr>
        <w:t>(Commissioner name)</w:t>
      </w:r>
      <w:r w:rsidR="003D15A5" w:rsidRPr="005502DE">
        <w:rPr>
          <w:rFonts w:ascii="Arial" w:hAnsi="Arial" w:cs="Arial"/>
          <w:color w:val="000000" w:themeColor="text1"/>
        </w:rPr>
        <w:t xml:space="preserve">, </w:t>
      </w:r>
      <w:r w:rsidR="003D15A5" w:rsidRPr="005502DE">
        <w:rPr>
          <w:rFonts w:ascii="Arial" w:hAnsi="Arial" w:cs="Arial"/>
          <w:color w:val="FF0000"/>
        </w:rPr>
        <w:t xml:space="preserve">(state name)’s </w:t>
      </w:r>
      <w:r w:rsidR="003D15A5" w:rsidRPr="005502DE">
        <w:rPr>
          <w:rFonts w:ascii="Arial" w:hAnsi="Arial" w:cs="Arial"/>
          <w:color w:val="000000"/>
        </w:rPr>
        <w:t xml:space="preserve">Compact Commissioner, </w:t>
      </w:r>
      <w:r w:rsidR="00BD7879" w:rsidRPr="005502DE">
        <w:rPr>
          <w:rFonts w:ascii="Arial" w:hAnsi="Arial" w:cs="Arial"/>
          <w:color w:val="000000"/>
        </w:rPr>
        <w:t xml:space="preserve">oversees the </w:t>
      </w:r>
      <w:r w:rsidR="003D15A5" w:rsidRPr="005502DE">
        <w:rPr>
          <w:rFonts w:ascii="Arial" w:hAnsi="Arial" w:cs="Arial"/>
          <w:color w:val="000000"/>
        </w:rPr>
        <w:t xml:space="preserve">military compact administration in our state and </w:t>
      </w:r>
      <w:r w:rsidR="00BD7879" w:rsidRPr="005502DE">
        <w:rPr>
          <w:rFonts w:ascii="Arial" w:hAnsi="Arial" w:cs="Arial"/>
          <w:color w:val="000000"/>
        </w:rPr>
        <w:t>ensure</w:t>
      </w:r>
      <w:r w:rsidR="003D15A5" w:rsidRPr="005502DE">
        <w:rPr>
          <w:rFonts w:ascii="Arial" w:hAnsi="Arial" w:cs="Arial"/>
          <w:color w:val="000000"/>
        </w:rPr>
        <w:t>s</w:t>
      </w:r>
      <w:r w:rsidR="00BD7879" w:rsidRPr="005502DE">
        <w:rPr>
          <w:rFonts w:ascii="Arial" w:hAnsi="Arial" w:cs="Arial"/>
          <w:color w:val="000000"/>
        </w:rPr>
        <w:t xml:space="preserve"> </w:t>
      </w:r>
      <w:r w:rsidR="003D15A5" w:rsidRPr="005502DE">
        <w:rPr>
          <w:rFonts w:ascii="Arial" w:hAnsi="Arial" w:cs="Arial"/>
          <w:color w:val="000000"/>
        </w:rPr>
        <w:t>compliance under the</w:t>
      </w:r>
      <w:r w:rsidR="00BD7879" w:rsidRPr="005502DE">
        <w:rPr>
          <w:rFonts w:ascii="Arial" w:hAnsi="Arial" w:cs="Arial"/>
          <w:color w:val="000000"/>
        </w:rPr>
        <w:t xml:space="preserve"> rules and regulations.</w:t>
      </w:r>
      <w:r w:rsidR="004742A3" w:rsidRPr="005502DE">
        <w:rPr>
          <w:rFonts w:ascii="Arial" w:hAnsi="Arial" w:cs="Arial"/>
          <w:color w:val="000000"/>
        </w:rPr>
        <w:t xml:space="preserve">  Please inform them of any district or school level promotion.</w:t>
      </w:r>
      <w:r w:rsidR="00BD7879" w:rsidRPr="005502DE">
        <w:rPr>
          <w:rFonts w:ascii="Arial" w:hAnsi="Arial" w:cs="Arial"/>
          <w:color w:val="000000"/>
        </w:rPr>
        <w:t xml:space="preserve"> </w:t>
      </w:r>
      <w:r w:rsidR="004742A3" w:rsidRPr="005502DE">
        <w:rPr>
          <w:rFonts w:ascii="Arial" w:hAnsi="Arial" w:cs="Arial"/>
          <w:color w:val="000000"/>
        </w:rPr>
        <w:t xml:space="preserve"> </w:t>
      </w:r>
      <w:r w:rsidR="00BD7879" w:rsidRPr="005502DE">
        <w:rPr>
          <w:rFonts w:ascii="Arial" w:hAnsi="Arial" w:cs="Arial"/>
          <w:color w:val="000000"/>
        </w:rPr>
        <w:t xml:space="preserve">For more information on the compact, please contact </w:t>
      </w:r>
      <w:r w:rsidR="00BD7879" w:rsidRPr="005502DE">
        <w:rPr>
          <w:rFonts w:ascii="Arial" w:hAnsi="Arial" w:cs="Arial"/>
          <w:color w:val="FF0000"/>
        </w:rPr>
        <w:t xml:space="preserve">(him/her) </w:t>
      </w:r>
      <w:r w:rsidR="003D15A5" w:rsidRPr="005502DE">
        <w:rPr>
          <w:rFonts w:ascii="Arial" w:hAnsi="Arial" w:cs="Arial"/>
          <w:color w:val="000000" w:themeColor="text1"/>
        </w:rPr>
        <w:t xml:space="preserve">directly </w:t>
      </w:r>
      <w:r w:rsidR="00BD7879" w:rsidRPr="005502DE">
        <w:rPr>
          <w:rFonts w:ascii="Arial" w:hAnsi="Arial" w:cs="Arial"/>
          <w:color w:val="000000" w:themeColor="text1"/>
        </w:rPr>
        <w:t>at (</w:t>
      </w:r>
      <w:r w:rsidR="00BD7879" w:rsidRPr="005502DE">
        <w:rPr>
          <w:rFonts w:ascii="Arial" w:hAnsi="Arial" w:cs="Arial"/>
          <w:color w:val="FF0000"/>
        </w:rPr>
        <w:t>phone and email info)</w:t>
      </w:r>
      <w:r w:rsidR="003D15A5" w:rsidRPr="005502DE">
        <w:rPr>
          <w:rFonts w:ascii="Arial" w:hAnsi="Arial" w:cs="Arial"/>
          <w:color w:val="000000" w:themeColor="text1"/>
        </w:rPr>
        <w:t xml:space="preserve">, or visit </w:t>
      </w:r>
      <w:hyperlink r:id="rId8" w:history="1">
        <w:r w:rsidR="003D15A5" w:rsidRPr="005502DE">
          <w:rPr>
            <w:rStyle w:val="Hyperlink"/>
            <w:rFonts w:ascii="Arial" w:hAnsi="Arial" w:cs="Arial"/>
            <w:color w:val="0070C0"/>
          </w:rPr>
          <w:t>www.mic3.net</w:t>
        </w:r>
      </w:hyperlink>
      <w:r w:rsidR="003D15A5" w:rsidRPr="005502DE">
        <w:rPr>
          <w:rFonts w:ascii="Arial" w:hAnsi="Arial" w:cs="Arial"/>
          <w:color w:val="0070C0"/>
        </w:rPr>
        <w:t>.</w:t>
      </w:r>
    </w:p>
    <w:p w14:paraId="7E63DEC9" w14:textId="77777777" w:rsidR="00EE0A6A" w:rsidRPr="005502DE" w:rsidRDefault="00EE0A6A" w:rsidP="004C0EB7">
      <w:pPr>
        <w:rPr>
          <w:rFonts w:ascii="Arial" w:hAnsi="Arial" w:cs="Arial"/>
          <w:color w:val="000000"/>
        </w:rPr>
      </w:pPr>
    </w:p>
    <w:p w14:paraId="39DD977F" w14:textId="091DB1D2" w:rsidR="004C0EB7" w:rsidRPr="005502DE" w:rsidRDefault="00702153" w:rsidP="004C0EB7">
      <w:pPr>
        <w:rPr>
          <w:rFonts w:ascii="Arial" w:hAnsi="Arial" w:cs="Arial"/>
          <w:color w:val="000000"/>
        </w:rPr>
      </w:pPr>
      <w:r w:rsidRPr="005502DE">
        <w:rPr>
          <w:rFonts w:ascii="Arial" w:hAnsi="Arial" w:cs="Arial"/>
        </w:rPr>
        <w:t xml:space="preserve">Please </w:t>
      </w:r>
      <w:r w:rsidR="003D15A5" w:rsidRPr="005502DE">
        <w:rPr>
          <w:rFonts w:ascii="Arial" w:hAnsi="Arial" w:cs="Arial"/>
        </w:rPr>
        <w:t xml:space="preserve">join me in </w:t>
      </w:r>
      <w:r w:rsidRPr="005502DE">
        <w:rPr>
          <w:rFonts w:ascii="Arial" w:hAnsi="Arial" w:cs="Arial"/>
          <w:color w:val="000000"/>
        </w:rPr>
        <w:t>thank</w:t>
      </w:r>
      <w:r w:rsidR="003D15A5" w:rsidRPr="005502DE">
        <w:rPr>
          <w:rFonts w:ascii="Arial" w:hAnsi="Arial" w:cs="Arial"/>
          <w:color w:val="000000"/>
        </w:rPr>
        <w:t>ing</w:t>
      </w:r>
      <w:r w:rsidRPr="005502DE">
        <w:rPr>
          <w:rFonts w:ascii="Arial" w:hAnsi="Arial" w:cs="Arial"/>
          <w:color w:val="000000"/>
        </w:rPr>
        <w:t xml:space="preserve"> our military children for their strength and sacrifice</w:t>
      </w:r>
      <w:r w:rsidRPr="005502DE">
        <w:rPr>
          <w:rFonts w:ascii="Arial" w:hAnsi="Arial" w:cs="Arial"/>
        </w:rPr>
        <w:t xml:space="preserve"> by </w:t>
      </w:r>
      <w:r w:rsidR="00AB6A38" w:rsidRPr="005502DE">
        <w:rPr>
          <w:rFonts w:ascii="Arial" w:hAnsi="Arial" w:cs="Arial"/>
        </w:rPr>
        <w:t xml:space="preserve">supporting </w:t>
      </w:r>
      <w:r w:rsidR="00AB6A38" w:rsidRPr="005502DE">
        <w:rPr>
          <w:rStyle w:val="Strong"/>
          <w:rFonts w:ascii="Arial" w:hAnsi="Arial" w:cs="Arial"/>
          <w:color w:val="8A2BE2"/>
        </w:rPr>
        <w:t>“Purple Up! For Military Kids”</w:t>
      </w:r>
      <w:r w:rsidR="00AB6A38" w:rsidRPr="005502DE">
        <w:rPr>
          <w:rFonts w:ascii="Arial" w:hAnsi="Arial" w:cs="Arial"/>
          <w:color w:val="000000"/>
        </w:rPr>
        <w:t xml:space="preserve"> </w:t>
      </w:r>
      <w:r w:rsidR="003D15A5" w:rsidRPr="005502DE">
        <w:rPr>
          <w:rFonts w:ascii="Arial" w:hAnsi="Arial" w:cs="Arial"/>
          <w:color w:val="000000"/>
        </w:rPr>
        <w:t xml:space="preserve">this month </w:t>
      </w:r>
      <w:r w:rsidR="00A74F32" w:rsidRPr="005502DE">
        <w:rPr>
          <w:rFonts w:ascii="Arial" w:hAnsi="Arial" w:cs="Arial"/>
          <w:color w:val="000000"/>
        </w:rPr>
        <w:t xml:space="preserve">– </w:t>
      </w:r>
      <w:r w:rsidRPr="005502DE">
        <w:rPr>
          <w:rFonts w:ascii="Arial" w:hAnsi="Arial" w:cs="Arial"/>
        </w:rPr>
        <w:t>t</w:t>
      </w:r>
      <w:r w:rsidR="004C0EB7" w:rsidRPr="005502DE">
        <w:rPr>
          <w:rFonts w:ascii="Arial" w:hAnsi="Arial" w:cs="Arial"/>
        </w:rPr>
        <w:t>hey deserve our support!</w:t>
      </w:r>
    </w:p>
    <w:p w14:paraId="0509C6F2" w14:textId="77777777" w:rsidR="004C0EB7" w:rsidRPr="005502DE" w:rsidRDefault="004C0EB7" w:rsidP="004C0EB7">
      <w:pPr>
        <w:rPr>
          <w:rFonts w:ascii="Arial" w:hAnsi="Arial" w:cs="Arial"/>
        </w:rPr>
      </w:pPr>
    </w:p>
    <w:p w14:paraId="6321E34A" w14:textId="0C7CBAD7" w:rsidR="004C0EB7" w:rsidRPr="005502DE" w:rsidRDefault="004C0EB7" w:rsidP="004C0EB7">
      <w:pPr>
        <w:rPr>
          <w:rFonts w:ascii="Arial" w:hAnsi="Arial" w:cs="Arial"/>
        </w:rPr>
      </w:pPr>
      <w:r w:rsidRPr="005502DE">
        <w:rPr>
          <w:rFonts w:ascii="Arial" w:hAnsi="Arial" w:cs="Arial"/>
        </w:rPr>
        <w:t>Sincerely</w:t>
      </w:r>
      <w:r w:rsidR="00702153" w:rsidRPr="005502DE">
        <w:rPr>
          <w:rFonts w:ascii="Arial" w:hAnsi="Arial" w:cs="Arial"/>
        </w:rPr>
        <w:t xml:space="preserve"> yours</w:t>
      </w:r>
      <w:r w:rsidRPr="005502DE">
        <w:rPr>
          <w:rFonts w:ascii="Arial" w:hAnsi="Arial" w:cs="Arial"/>
        </w:rPr>
        <w:t>,</w:t>
      </w:r>
    </w:p>
    <w:p w14:paraId="2818891F" w14:textId="77777777" w:rsidR="00702153" w:rsidRPr="005502DE" w:rsidRDefault="00702153" w:rsidP="004C0EB7">
      <w:pPr>
        <w:rPr>
          <w:rFonts w:ascii="Arial" w:hAnsi="Arial" w:cs="Arial"/>
        </w:rPr>
      </w:pPr>
    </w:p>
    <w:p w14:paraId="50513AE2" w14:textId="77777777" w:rsidR="00702153" w:rsidRPr="005502DE" w:rsidRDefault="00702153" w:rsidP="004C0EB7">
      <w:pPr>
        <w:rPr>
          <w:rFonts w:ascii="Arial" w:hAnsi="Arial" w:cs="Arial"/>
        </w:rPr>
      </w:pPr>
    </w:p>
    <w:p w14:paraId="3A7B56BD" w14:textId="77777777" w:rsidR="00702153" w:rsidRPr="005502DE" w:rsidRDefault="00702153" w:rsidP="004C0EB7">
      <w:pPr>
        <w:rPr>
          <w:rFonts w:ascii="Arial" w:hAnsi="Arial" w:cs="Arial"/>
        </w:rPr>
      </w:pPr>
    </w:p>
    <w:p w14:paraId="51575D58" w14:textId="43FB2585" w:rsidR="00531C1A" w:rsidRPr="005502DE" w:rsidRDefault="003D15A5" w:rsidP="004C0EB7">
      <w:pPr>
        <w:rPr>
          <w:rFonts w:ascii="Arial" w:hAnsi="Arial" w:cs="Arial"/>
        </w:rPr>
      </w:pPr>
      <w:r w:rsidRPr="005502DE">
        <w:rPr>
          <w:rFonts w:ascii="Arial" w:hAnsi="Arial" w:cs="Arial"/>
          <w:color w:val="FF0000"/>
        </w:rPr>
        <w:t xml:space="preserve"> </w:t>
      </w:r>
      <w:r w:rsidR="00531C1A" w:rsidRPr="005502DE">
        <w:rPr>
          <w:rFonts w:ascii="Arial" w:hAnsi="Arial" w:cs="Arial"/>
          <w:color w:val="FF0000"/>
        </w:rPr>
        <w:t>(State Superintendent or Commissioner of Education</w:t>
      </w:r>
      <w:r w:rsidR="00531C1A" w:rsidRPr="005502DE">
        <w:rPr>
          <w:rFonts w:ascii="Arial" w:hAnsi="Arial" w:cs="Arial"/>
        </w:rPr>
        <w:t>)</w:t>
      </w:r>
    </w:p>
    <w:p w14:paraId="72BEAFD1" w14:textId="038A7CAB" w:rsidR="00702153" w:rsidRDefault="005502DE" w:rsidP="004C0EB7">
      <w:pPr>
        <w:rPr>
          <w:rFonts w:ascii="Times New Roman" w:hAnsi="Times New Roman"/>
        </w:rPr>
      </w:pPr>
      <w:r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7EC4D8" wp14:editId="6721300E">
                <wp:simplePos x="0" y="0"/>
                <wp:positionH relativeFrom="column">
                  <wp:posOffset>-104775</wp:posOffset>
                </wp:positionH>
                <wp:positionV relativeFrom="paragraph">
                  <wp:posOffset>270510</wp:posOffset>
                </wp:positionV>
                <wp:extent cx="6657975" cy="1419225"/>
                <wp:effectExtent l="0" t="0" r="28575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4192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79646"/>
                          </a:solidFill>
                        </a:ln>
                        <a:effectLst/>
                      </wps:spPr>
                      <wps:txbx>
                        <w:txbxContent>
                          <w:p w14:paraId="45CF3980" w14:textId="77777777" w:rsidR="005502DE" w:rsidRPr="008E2006" w:rsidRDefault="005502DE" w:rsidP="005502DE">
                            <w:pP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  <w:r w:rsidRPr="008E2006"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  <w:t>Did you Know?</w:t>
                            </w:r>
                          </w:p>
                          <w:p w14:paraId="39DDCEB9" w14:textId="77777777" w:rsidR="005502DE" w:rsidRPr="008E2006" w:rsidRDefault="005502DE" w:rsidP="005502DE">
                            <w:pPr>
                              <w:rPr>
                                <w:rFonts w:ascii="Arial" w:eastAsiaTheme="minorEastAsia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3A1C01" w14:textId="77777777" w:rsidR="00EA5D96" w:rsidRDefault="00EA5D96" w:rsidP="00EA5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A5D9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According to the Defense Manpower Data Center (DMC) Active Duty Family Report - As of August 2017, there are 551,479 school age (5-18) in the U.S.</w:t>
                            </w:r>
                          </w:p>
                          <w:p w14:paraId="607067D1" w14:textId="4FC0A300" w:rsidR="005502DE" w:rsidRPr="008E2006" w:rsidRDefault="005502DE" w:rsidP="00EA5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2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According to the DMDC Guard/Reserve Family Report - As of September 2017, there are 438,100 school age (5-18).</w:t>
                            </w:r>
                          </w:p>
                          <w:p w14:paraId="534B9557" w14:textId="77777777" w:rsidR="005502DE" w:rsidRPr="008E2006" w:rsidRDefault="005502DE" w:rsidP="005502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2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latest available data shows that of the 1.3M active duty members</w:t>
                            </w:r>
                            <w:r w:rsidRPr="008E2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34,478 are dual military with children</w:t>
                            </w:r>
                            <w:r w:rsidRPr="008E2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58,989 are active duty single parents</w:t>
                            </w:r>
                            <w:r w:rsidRPr="008E200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441, 090 are active duty married to a civilian spouse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EC4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25pt;margin-top:21.3pt;width:524.25pt;height:1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" filled="f" strokecolor="#f79646" strokeweight="1.75pt">
                <v:textbox>
                  <w:txbxContent>
                    <w:p w14:paraId="45CF3980" w14:textId="77777777" w:rsidR="005502DE" w:rsidRPr="008E2006" w:rsidRDefault="005502DE" w:rsidP="005502DE">
                      <w:pPr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  <w:r w:rsidRPr="008E2006"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  <w:t>Did you Know?</w:t>
                      </w:r>
                    </w:p>
                    <w:p w14:paraId="39DDCEB9" w14:textId="77777777" w:rsidR="005502DE" w:rsidRPr="008E2006" w:rsidRDefault="005502DE" w:rsidP="005502DE">
                      <w:pPr>
                        <w:rPr>
                          <w:rFonts w:ascii="Arial" w:eastAsiaTheme="minorEastAsia" w:hAnsi="Arial" w:cs="Arial"/>
                          <w:sz w:val="18"/>
                          <w:szCs w:val="18"/>
                        </w:rPr>
                      </w:pPr>
                    </w:p>
                    <w:p w14:paraId="2C3A1C01" w14:textId="77777777" w:rsidR="00EA5D96" w:rsidRDefault="00EA5D96" w:rsidP="00EA5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A5D96">
                        <w:rPr>
                          <w:rFonts w:ascii="Arial" w:hAnsi="Arial" w:cs="Arial"/>
                          <w:sz w:val="18"/>
                          <w:szCs w:val="18"/>
                        </w:rPr>
                        <w:t>According to the Defense Manpower Data Center (DMC) Active Duty Family Report - As of August 2017, there are 551,479 school age (5-18) in the U.S.</w:t>
                      </w:r>
                    </w:p>
                    <w:p w14:paraId="607067D1" w14:textId="4FC0A300" w:rsidR="005502DE" w:rsidRPr="008E2006" w:rsidRDefault="005502DE" w:rsidP="00EA5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2006">
                        <w:rPr>
                          <w:rFonts w:ascii="Arial" w:hAnsi="Arial" w:cs="Arial"/>
                          <w:sz w:val="18"/>
                          <w:szCs w:val="18"/>
                        </w:rPr>
                        <w:t>According to the DMDC Guard/Reserve Family Report - As of September 2017, there are 438,100 school age (5-18).</w:t>
                      </w:r>
                    </w:p>
                    <w:p w14:paraId="534B9557" w14:textId="77777777" w:rsidR="005502DE" w:rsidRPr="008E2006" w:rsidRDefault="005502DE" w:rsidP="005502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2006">
                        <w:rPr>
                          <w:rFonts w:ascii="Arial" w:hAnsi="Arial" w:cs="Arial"/>
                          <w:sz w:val="18"/>
                          <w:szCs w:val="18"/>
                        </w:rPr>
                        <w:t>The latest available data shows that of the 1.3M active duty members</w:t>
                      </w:r>
                      <w:r w:rsidRPr="008E200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34,478 are dual military with children</w:t>
                      </w:r>
                      <w:r w:rsidRPr="008E200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58,989 are active duty single parents</w:t>
                      </w:r>
                      <w:r w:rsidRPr="008E2006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441, 090 are active duty married to a civilian spouse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4E879" w14:textId="6D51F3C8" w:rsidR="00A74F32" w:rsidRDefault="00A74F32" w:rsidP="00431C29">
      <w:pPr>
        <w:rPr>
          <w:rFonts w:ascii="Times New Roman" w:hAnsi="Times New Roman"/>
          <w:color w:val="000000"/>
          <w:shd w:val="clear" w:color="auto" w:fill="FFFFFF"/>
        </w:rPr>
      </w:pPr>
    </w:p>
    <w:p w14:paraId="151FF4A3" w14:textId="080D3B1E" w:rsidR="00AB6A38" w:rsidRDefault="00AB6A38" w:rsidP="00431C29">
      <w:pPr>
        <w:rPr>
          <w:rFonts w:ascii="Times New Roman" w:hAnsi="Times New Roman"/>
          <w:color w:val="000000"/>
          <w:shd w:val="clear" w:color="auto" w:fill="FFFFFF"/>
        </w:rPr>
      </w:pPr>
    </w:p>
    <w:p w14:paraId="2FFB0B81" w14:textId="72DD6AD5" w:rsidR="00AB6A38" w:rsidRPr="003D15A5" w:rsidRDefault="00AB6A38" w:rsidP="003D15A5">
      <w:pPr>
        <w:tabs>
          <w:tab w:val="left" w:pos="8551"/>
        </w:tabs>
        <w:rPr>
          <w:rFonts w:ascii="Times New Roman" w:eastAsia="Times New Roman" w:hAnsi="Times New Roman"/>
        </w:rPr>
      </w:pPr>
      <w:bookmarkStart w:id="0" w:name="_GoBack"/>
      <w:bookmarkEnd w:id="0"/>
    </w:p>
    <w:sectPr w:rsidR="00AB6A38" w:rsidRPr="003D15A5" w:rsidSect="00431C29">
      <w:head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AEC9" w14:textId="77777777" w:rsidR="00AA6EB5" w:rsidRDefault="00AA6EB5" w:rsidP="004F367F">
      <w:r>
        <w:separator/>
      </w:r>
    </w:p>
  </w:endnote>
  <w:endnote w:type="continuationSeparator" w:id="0">
    <w:p w14:paraId="586215D6" w14:textId="77777777" w:rsidR="00AA6EB5" w:rsidRDefault="00AA6EB5" w:rsidP="004F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EFC5" w14:textId="77777777" w:rsidR="00AA6EB5" w:rsidRDefault="00AA6EB5" w:rsidP="004F367F">
      <w:r>
        <w:separator/>
      </w:r>
    </w:p>
  </w:footnote>
  <w:footnote w:type="continuationSeparator" w:id="0">
    <w:p w14:paraId="57646E46" w14:textId="77777777" w:rsidR="00AA6EB5" w:rsidRDefault="00AA6EB5" w:rsidP="004F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CAFBA" w14:textId="22E47733" w:rsidR="003A3F83" w:rsidRDefault="00C124DC" w:rsidP="00C124DC">
    <w:pPr>
      <w:pStyle w:val="Header"/>
      <w:tabs>
        <w:tab w:val="clear" w:pos="4320"/>
        <w:tab w:val="clear" w:pos="8640"/>
        <w:tab w:val="left" w:pos="27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54241"/>
    <w:multiLevelType w:val="hybridMultilevel"/>
    <w:tmpl w:val="107E0FF8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35F65AEC"/>
    <w:multiLevelType w:val="hybridMultilevel"/>
    <w:tmpl w:val="D2A81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55A9C"/>
    <w:multiLevelType w:val="hybridMultilevel"/>
    <w:tmpl w:val="A6A6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7F"/>
    <w:rsid w:val="0005752A"/>
    <w:rsid w:val="00066BAC"/>
    <w:rsid w:val="000910C3"/>
    <w:rsid w:val="000B116A"/>
    <w:rsid w:val="000B128D"/>
    <w:rsid w:val="000B739F"/>
    <w:rsid w:val="00102720"/>
    <w:rsid w:val="00113A9C"/>
    <w:rsid w:val="001C2298"/>
    <w:rsid w:val="001C2D4D"/>
    <w:rsid w:val="00204DC8"/>
    <w:rsid w:val="00230AFF"/>
    <w:rsid w:val="002B5E1E"/>
    <w:rsid w:val="0030091E"/>
    <w:rsid w:val="00336DAB"/>
    <w:rsid w:val="003568E5"/>
    <w:rsid w:val="00390183"/>
    <w:rsid w:val="003A3F83"/>
    <w:rsid w:val="003C7347"/>
    <w:rsid w:val="003D15A5"/>
    <w:rsid w:val="004206D5"/>
    <w:rsid w:val="00431C29"/>
    <w:rsid w:val="0046368C"/>
    <w:rsid w:val="004742A3"/>
    <w:rsid w:val="00476289"/>
    <w:rsid w:val="004A46AD"/>
    <w:rsid w:val="004A6D32"/>
    <w:rsid w:val="004C0EB7"/>
    <w:rsid w:val="004D1387"/>
    <w:rsid w:val="004F367F"/>
    <w:rsid w:val="005006EC"/>
    <w:rsid w:val="00512BFC"/>
    <w:rsid w:val="00531C1A"/>
    <w:rsid w:val="005502DE"/>
    <w:rsid w:val="00554E86"/>
    <w:rsid w:val="005610A5"/>
    <w:rsid w:val="005B6F44"/>
    <w:rsid w:val="005C19AD"/>
    <w:rsid w:val="00606D45"/>
    <w:rsid w:val="00606E27"/>
    <w:rsid w:val="00614860"/>
    <w:rsid w:val="0062759E"/>
    <w:rsid w:val="00631C81"/>
    <w:rsid w:val="006D50A5"/>
    <w:rsid w:val="006F5899"/>
    <w:rsid w:val="00702153"/>
    <w:rsid w:val="007064B5"/>
    <w:rsid w:val="0071428B"/>
    <w:rsid w:val="00735EB7"/>
    <w:rsid w:val="00753F76"/>
    <w:rsid w:val="00793A13"/>
    <w:rsid w:val="00794227"/>
    <w:rsid w:val="007E1DB4"/>
    <w:rsid w:val="007E7693"/>
    <w:rsid w:val="00813446"/>
    <w:rsid w:val="00837F14"/>
    <w:rsid w:val="008D74D2"/>
    <w:rsid w:val="008E3634"/>
    <w:rsid w:val="00952E48"/>
    <w:rsid w:val="00982CAE"/>
    <w:rsid w:val="00990A98"/>
    <w:rsid w:val="009D4CF4"/>
    <w:rsid w:val="009D78D6"/>
    <w:rsid w:val="00A70C3E"/>
    <w:rsid w:val="00A74F32"/>
    <w:rsid w:val="00AA6EB5"/>
    <w:rsid w:val="00AB6A38"/>
    <w:rsid w:val="00AE7ED5"/>
    <w:rsid w:val="00B11379"/>
    <w:rsid w:val="00B251CF"/>
    <w:rsid w:val="00B503A9"/>
    <w:rsid w:val="00B655C6"/>
    <w:rsid w:val="00BD7879"/>
    <w:rsid w:val="00BE7CD6"/>
    <w:rsid w:val="00C124DC"/>
    <w:rsid w:val="00C1773F"/>
    <w:rsid w:val="00C344E4"/>
    <w:rsid w:val="00C6198A"/>
    <w:rsid w:val="00C72C89"/>
    <w:rsid w:val="00C811ED"/>
    <w:rsid w:val="00CB2CE2"/>
    <w:rsid w:val="00CD7A50"/>
    <w:rsid w:val="00DE0EF3"/>
    <w:rsid w:val="00E1684C"/>
    <w:rsid w:val="00E5114E"/>
    <w:rsid w:val="00E55680"/>
    <w:rsid w:val="00E86857"/>
    <w:rsid w:val="00EA5D96"/>
    <w:rsid w:val="00EB57B7"/>
    <w:rsid w:val="00EE0A6A"/>
    <w:rsid w:val="00F62556"/>
    <w:rsid w:val="00F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9D225D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7F"/>
    <w:rPr>
      <w:rFonts w:ascii="Calibri" w:eastAsiaTheme="minorHAns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7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367F"/>
  </w:style>
  <w:style w:type="paragraph" w:styleId="Footer">
    <w:name w:val="footer"/>
    <w:basedOn w:val="Normal"/>
    <w:link w:val="FooterChar"/>
    <w:uiPriority w:val="99"/>
    <w:unhideWhenUsed/>
    <w:rsid w:val="004F367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367F"/>
  </w:style>
  <w:style w:type="paragraph" w:styleId="BalloonText">
    <w:name w:val="Balloon Text"/>
    <w:basedOn w:val="Normal"/>
    <w:link w:val="BalloonTextChar"/>
    <w:uiPriority w:val="99"/>
    <w:semiHidden/>
    <w:unhideWhenUsed/>
    <w:rsid w:val="004F367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7F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4F367F"/>
  </w:style>
  <w:style w:type="paragraph" w:customStyle="1" w:styleId="Default">
    <w:name w:val="Default"/>
    <w:rsid w:val="00C1773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C1773F"/>
    <w:rPr>
      <w:rFonts w:asciiTheme="minorHAnsi" w:hAnsiTheme="minorHAnsi" w:cstheme="minorBidi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773F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C1773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77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64B5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99"/>
    <w:qFormat/>
    <w:rsid w:val="004C0EB7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BE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3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A272F5-99F5-4108-A92D-D86CB8A6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MIC3</Company>
  <LinksUpToDate>false</LinksUpToDate>
  <CharactersWithSpaces>1955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Cherise Imai</dc:creator>
  <cp:keywords/>
  <dc:description/>
  <cp:lastModifiedBy>Richard Pryor</cp:lastModifiedBy>
  <cp:revision>3</cp:revision>
  <cp:lastPrinted>2017-02-07T19:30:00Z</cp:lastPrinted>
  <dcterms:created xsi:type="dcterms:W3CDTF">2018-02-07T13:34:00Z</dcterms:created>
  <dcterms:modified xsi:type="dcterms:W3CDTF">2018-02-15T14:58:00Z</dcterms:modified>
  <cp:category/>
</cp:coreProperties>
</file>