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A8BB" w14:textId="77777777" w:rsidR="00A97D57" w:rsidRDefault="00A97D57" w:rsidP="00A97D57">
      <w:pPr>
        <w:ind w:left="720" w:hanging="360"/>
        <w:jc w:val="center"/>
      </w:pPr>
    </w:p>
    <w:p w14:paraId="2BA09450" w14:textId="37F8D113" w:rsidR="00A97D57" w:rsidRPr="00A97D57" w:rsidRDefault="00A97D57" w:rsidP="00A97D57">
      <w:pPr>
        <w:ind w:left="720" w:hanging="360"/>
        <w:jc w:val="center"/>
        <w:rPr>
          <w:b/>
          <w:bCs/>
        </w:rPr>
      </w:pPr>
      <w:r w:rsidRPr="00A97D57">
        <w:rPr>
          <w:b/>
          <w:bCs/>
        </w:rPr>
        <w:t>ALABAMA STATE COUNCIL MEETING</w:t>
      </w:r>
    </w:p>
    <w:p w14:paraId="37DFA411" w14:textId="7C838AE1" w:rsidR="00A97D57" w:rsidRPr="00A97D57" w:rsidRDefault="007A3A80" w:rsidP="00A97D57">
      <w:pPr>
        <w:ind w:left="720" w:hanging="360"/>
        <w:jc w:val="center"/>
        <w:rPr>
          <w:b/>
          <w:bCs/>
        </w:rPr>
      </w:pPr>
      <w:r>
        <w:rPr>
          <w:b/>
          <w:bCs/>
        </w:rPr>
        <w:t>Wednesday</w:t>
      </w:r>
      <w:r w:rsidR="00A97D57" w:rsidRPr="00A97D57">
        <w:rPr>
          <w:b/>
          <w:bCs/>
        </w:rPr>
        <w:t>, August 9, 2023</w:t>
      </w:r>
    </w:p>
    <w:p w14:paraId="6C07CE95" w14:textId="1682EE33" w:rsidR="00A97D57" w:rsidRPr="00A97D57" w:rsidRDefault="00A97D57" w:rsidP="00A97D57">
      <w:pPr>
        <w:ind w:left="720" w:hanging="360"/>
        <w:jc w:val="center"/>
        <w:rPr>
          <w:b/>
          <w:bCs/>
        </w:rPr>
      </w:pPr>
      <w:r w:rsidRPr="00A97D57">
        <w:rPr>
          <w:b/>
          <w:bCs/>
        </w:rPr>
        <w:t>10:00 AM – 11:00 AM CDT</w:t>
      </w:r>
    </w:p>
    <w:p w14:paraId="5BD5F2A9" w14:textId="77777777" w:rsidR="00A97D57" w:rsidRDefault="00A97D57" w:rsidP="00A97D57">
      <w:pPr>
        <w:pStyle w:val="ListParagraph"/>
      </w:pPr>
    </w:p>
    <w:p w14:paraId="403E5F59" w14:textId="77777777" w:rsidR="00A97D57" w:rsidRDefault="00A97D57" w:rsidP="00A97D57">
      <w:pPr>
        <w:pStyle w:val="ListParagraph"/>
      </w:pPr>
    </w:p>
    <w:p w14:paraId="501A30C9" w14:textId="39CB1DAE" w:rsidR="00093696" w:rsidRDefault="00A97D57" w:rsidP="00A97D57">
      <w:pPr>
        <w:pStyle w:val="ListParagraph"/>
        <w:numPr>
          <w:ilvl w:val="0"/>
          <w:numId w:val="1"/>
        </w:numPr>
      </w:pPr>
      <w:r>
        <w:t>Call to Order – Dr. Douglas L. Ragland</w:t>
      </w:r>
    </w:p>
    <w:p w14:paraId="50C50873" w14:textId="77777777" w:rsidR="00A97D57" w:rsidRDefault="00A97D57" w:rsidP="00A97D57">
      <w:pPr>
        <w:pStyle w:val="ListParagraph"/>
      </w:pPr>
    </w:p>
    <w:p w14:paraId="09CC1C47" w14:textId="6649A38D" w:rsidR="00A97D57" w:rsidRDefault="00A97D57" w:rsidP="00A97D57">
      <w:pPr>
        <w:pStyle w:val="ListParagraph"/>
        <w:numPr>
          <w:ilvl w:val="0"/>
          <w:numId w:val="1"/>
        </w:numPr>
      </w:pPr>
      <w:r>
        <w:t>Roll Call</w:t>
      </w:r>
    </w:p>
    <w:p w14:paraId="746F7383" w14:textId="77777777" w:rsidR="00A97D57" w:rsidRDefault="00A97D57" w:rsidP="00A97D57">
      <w:pPr>
        <w:pStyle w:val="ListParagraph"/>
      </w:pPr>
    </w:p>
    <w:p w14:paraId="7E75276B" w14:textId="38B3A2FC" w:rsidR="00A97D57" w:rsidRDefault="00A97D57" w:rsidP="00A97D57">
      <w:pPr>
        <w:pStyle w:val="ListParagraph"/>
        <w:numPr>
          <w:ilvl w:val="0"/>
          <w:numId w:val="1"/>
        </w:numPr>
      </w:pPr>
      <w:r>
        <w:t>Welcome &amp; Introduction of New Members – Dr. Douglas L. Ragland</w:t>
      </w:r>
    </w:p>
    <w:p w14:paraId="4954DF55" w14:textId="77777777" w:rsidR="00A97D57" w:rsidRDefault="00A97D57" w:rsidP="00A97D57">
      <w:pPr>
        <w:pStyle w:val="ListParagraph"/>
      </w:pPr>
    </w:p>
    <w:p w14:paraId="5394F925" w14:textId="38878F2B" w:rsidR="00A97D57" w:rsidRDefault="00A97D57" w:rsidP="00A97D57">
      <w:pPr>
        <w:pStyle w:val="ListParagraph"/>
        <w:numPr>
          <w:ilvl w:val="0"/>
          <w:numId w:val="1"/>
        </w:numPr>
      </w:pPr>
      <w:r w:rsidRPr="00284334">
        <w:rPr>
          <w:color w:val="FF0000"/>
        </w:rPr>
        <w:t>Approval of the Agenda*</w:t>
      </w:r>
      <w:r>
        <w:t xml:space="preserve"> </w:t>
      </w:r>
      <w:r w:rsidRPr="00684E26">
        <w:rPr>
          <w:b/>
          <w:bCs/>
          <w:color w:val="00B050"/>
        </w:rPr>
        <w:t>#1</w:t>
      </w:r>
    </w:p>
    <w:p w14:paraId="5DDB4F8E" w14:textId="77777777" w:rsidR="00A97D57" w:rsidRDefault="00A97D57" w:rsidP="00A97D57">
      <w:pPr>
        <w:pStyle w:val="ListParagraph"/>
      </w:pPr>
    </w:p>
    <w:p w14:paraId="7245B494" w14:textId="4CCF00B1" w:rsidR="00A97D57" w:rsidRDefault="00A97D57" w:rsidP="00A97D57">
      <w:pPr>
        <w:pStyle w:val="ListParagraph"/>
        <w:numPr>
          <w:ilvl w:val="0"/>
          <w:numId w:val="1"/>
        </w:numPr>
      </w:pPr>
      <w:r w:rsidRPr="00284334">
        <w:rPr>
          <w:color w:val="FF0000"/>
        </w:rPr>
        <w:t>Approval of the Minutes from August 16, 2022*</w:t>
      </w:r>
      <w:r>
        <w:t xml:space="preserve"> </w:t>
      </w:r>
      <w:r w:rsidRPr="00684E26">
        <w:rPr>
          <w:b/>
          <w:bCs/>
          <w:color w:val="00B050"/>
        </w:rPr>
        <w:t>#2</w:t>
      </w:r>
    </w:p>
    <w:p w14:paraId="170C1BCF" w14:textId="77777777" w:rsidR="00A97D57" w:rsidRDefault="00A97D57" w:rsidP="00A97D57">
      <w:pPr>
        <w:pStyle w:val="ListParagraph"/>
      </w:pPr>
    </w:p>
    <w:p w14:paraId="723855F9" w14:textId="6636F101" w:rsidR="00A97D57" w:rsidRDefault="00A97D57" w:rsidP="00A97D57">
      <w:pPr>
        <w:pStyle w:val="ListParagraph"/>
        <w:numPr>
          <w:ilvl w:val="0"/>
          <w:numId w:val="1"/>
        </w:numPr>
      </w:pPr>
      <w:r>
        <w:t>New Business</w:t>
      </w:r>
    </w:p>
    <w:p w14:paraId="72A69E4A" w14:textId="64DE4B4F" w:rsidR="00A97D57" w:rsidRDefault="00A97D57" w:rsidP="00A97D57">
      <w:pPr>
        <w:pStyle w:val="ListParagraph"/>
        <w:numPr>
          <w:ilvl w:val="1"/>
          <w:numId w:val="1"/>
        </w:numPr>
      </w:pPr>
      <w:r>
        <w:t>Pandemic and Education Update – Dr. Autumn Jeter</w:t>
      </w:r>
    </w:p>
    <w:p w14:paraId="63DBFEE3" w14:textId="637C81E2" w:rsidR="00A97D57" w:rsidRDefault="00A97D57" w:rsidP="00A97D57">
      <w:pPr>
        <w:pStyle w:val="ListParagraph"/>
        <w:numPr>
          <w:ilvl w:val="1"/>
          <w:numId w:val="1"/>
        </w:numPr>
      </w:pPr>
      <w:r>
        <w:t>Alabama High School Athletic Association (AHSAA) Update – Kim Vickers</w:t>
      </w:r>
    </w:p>
    <w:p w14:paraId="34CCCB22" w14:textId="12A1988C" w:rsidR="00A97D57" w:rsidRDefault="00A97D57" w:rsidP="00A97D57">
      <w:pPr>
        <w:pStyle w:val="ListParagraph"/>
        <w:numPr>
          <w:ilvl w:val="1"/>
          <w:numId w:val="1"/>
        </w:numPr>
      </w:pPr>
      <w:r>
        <w:t>Governor’s Office – Nick Moore</w:t>
      </w:r>
    </w:p>
    <w:p w14:paraId="4AC3F41D" w14:textId="283AF127" w:rsidR="00A97D57" w:rsidRDefault="00A97D57" w:rsidP="00A97D57">
      <w:pPr>
        <w:pStyle w:val="ListParagraph"/>
        <w:numPr>
          <w:ilvl w:val="1"/>
          <w:numId w:val="1"/>
        </w:numPr>
      </w:pPr>
      <w:r>
        <w:t>Alabama National Guard Update – Major General Sheryl Gordon</w:t>
      </w:r>
    </w:p>
    <w:p w14:paraId="4F205648" w14:textId="5BF97C7A" w:rsidR="009C3EC5" w:rsidRDefault="009C3EC5" w:rsidP="009C3EC5">
      <w:pPr>
        <w:pStyle w:val="ListParagraph"/>
        <w:numPr>
          <w:ilvl w:val="1"/>
          <w:numId w:val="1"/>
        </w:numPr>
      </w:pPr>
      <w:r w:rsidRPr="009F7C0D">
        <w:t>National Guard and Reserve</w:t>
      </w:r>
      <w:r>
        <w:t xml:space="preserve"> – Dr. Douglas L. Ragland</w:t>
      </w:r>
    </w:p>
    <w:p w14:paraId="2021C548" w14:textId="13E81FA5" w:rsidR="00A97D57" w:rsidRDefault="00A97D57" w:rsidP="00A97D57">
      <w:pPr>
        <w:pStyle w:val="ListParagraph"/>
        <w:numPr>
          <w:ilvl w:val="1"/>
          <w:numId w:val="1"/>
        </w:numPr>
      </w:pPr>
      <w:r>
        <w:t>Dues for Fiscal Year 2023 ($11</w:t>
      </w:r>
      <w:r w:rsidR="00F56DB3">
        <w:t>,</w:t>
      </w:r>
      <w:r>
        <w:t>603.00) were paid in full on 3-15-23 – Dr. Douglas L. Ragland</w:t>
      </w:r>
    </w:p>
    <w:p w14:paraId="325766C9" w14:textId="21DC0A81" w:rsidR="00A97D57" w:rsidRDefault="00A97D57" w:rsidP="00A97D57">
      <w:pPr>
        <w:pStyle w:val="ListParagraph"/>
        <w:numPr>
          <w:ilvl w:val="1"/>
          <w:numId w:val="1"/>
        </w:numPr>
      </w:pPr>
      <w:r>
        <w:t>Supporting Documents</w:t>
      </w:r>
    </w:p>
    <w:p w14:paraId="3893A070" w14:textId="2B00166F" w:rsidR="00A97D57" w:rsidRDefault="00A97D57" w:rsidP="00A97D57">
      <w:pPr>
        <w:pStyle w:val="ListParagraph"/>
        <w:numPr>
          <w:ilvl w:val="2"/>
          <w:numId w:val="1"/>
        </w:numPr>
      </w:pPr>
      <w:r>
        <w:t xml:space="preserve">FY2023 End-of-Year Report </w:t>
      </w:r>
      <w:r w:rsidRPr="00684E26">
        <w:rPr>
          <w:b/>
          <w:bCs/>
          <w:color w:val="00B050"/>
        </w:rPr>
        <w:t>#3a</w:t>
      </w:r>
    </w:p>
    <w:p w14:paraId="18149D9A" w14:textId="69699C85" w:rsidR="00A97D57" w:rsidRDefault="00A97D57" w:rsidP="00A97D57">
      <w:pPr>
        <w:pStyle w:val="ListParagraph"/>
        <w:numPr>
          <w:ilvl w:val="2"/>
          <w:numId w:val="1"/>
        </w:numPr>
      </w:pPr>
      <w:r>
        <w:t xml:space="preserve">Updated Council List </w:t>
      </w:r>
      <w:r w:rsidRPr="00684E26">
        <w:rPr>
          <w:b/>
          <w:bCs/>
          <w:color w:val="00B050"/>
        </w:rPr>
        <w:t>#3b</w:t>
      </w:r>
    </w:p>
    <w:p w14:paraId="4E1CF064" w14:textId="7463A0D7" w:rsidR="00A97D57" w:rsidRDefault="00A97D57" w:rsidP="00A97D57">
      <w:pPr>
        <w:pStyle w:val="ListParagraph"/>
        <w:numPr>
          <w:ilvl w:val="2"/>
          <w:numId w:val="1"/>
        </w:numPr>
      </w:pPr>
      <w:r>
        <w:t xml:space="preserve">Governor’s Month of the Military Child Proclamation </w:t>
      </w:r>
      <w:r w:rsidRPr="00684E26">
        <w:rPr>
          <w:b/>
          <w:bCs/>
          <w:color w:val="00B050"/>
        </w:rPr>
        <w:t>#3c</w:t>
      </w:r>
    </w:p>
    <w:p w14:paraId="25AE7910" w14:textId="409F513E" w:rsidR="00A97D57" w:rsidRDefault="00A97D57" w:rsidP="00A97D57">
      <w:pPr>
        <w:pStyle w:val="ListParagraph"/>
        <w:numPr>
          <w:ilvl w:val="2"/>
          <w:numId w:val="1"/>
        </w:numPr>
      </w:pPr>
      <w:r>
        <w:t xml:space="preserve">Governor’s Alabama State Council Proclamation </w:t>
      </w:r>
      <w:r w:rsidRPr="00684E26">
        <w:rPr>
          <w:b/>
          <w:bCs/>
          <w:color w:val="00B050"/>
        </w:rPr>
        <w:t>#3d</w:t>
      </w:r>
    </w:p>
    <w:p w14:paraId="5CE265B2" w14:textId="4C02C574" w:rsidR="00A97D57" w:rsidRDefault="00A97D57" w:rsidP="00A97D57">
      <w:pPr>
        <w:pStyle w:val="ListParagraph"/>
        <w:numPr>
          <w:ilvl w:val="2"/>
          <w:numId w:val="1"/>
        </w:numPr>
      </w:pPr>
      <w:r>
        <w:t xml:space="preserve">Citation Correction Document </w:t>
      </w:r>
    </w:p>
    <w:p w14:paraId="28078425" w14:textId="77777777" w:rsidR="00A97D57" w:rsidRDefault="00A97D57" w:rsidP="00A97D57">
      <w:pPr>
        <w:pStyle w:val="ListParagraph"/>
        <w:ind w:left="2160"/>
      </w:pPr>
    </w:p>
    <w:p w14:paraId="0041EE83" w14:textId="422ACE55" w:rsidR="00A97D57" w:rsidRDefault="00A97D57" w:rsidP="00A97D57">
      <w:pPr>
        <w:pStyle w:val="ListParagraph"/>
        <w:numPr>
          <w:ilvl w:val="0"/>
          <w:numId w:val="1"/>
        </w:numPr>
      </w:pPr>
      <w:r>
        <w:t>Reports</w:t>
      </w:r>
    </w:p>
    <w:p w14:paraId="576C888B" w14:textId="348DA2DE" w:rsidR="00A97D57" w:rsidRDefault="00A97D57" w:rsidP="00A97D57">
      <w:pPr>
        <w:pStyle w:val="ListParagraph"/>
        <w:numPr>
          <w:ilvl w:val="1"/>
          <w:numId w:val="1"/>
        </w:numPr>
      </w:pPr>
      <w:r>
        <w:t>National Commission</w:t>
      </w:r>
      <w:r w:rsidR="00F56DB3">
        <w:t xml:space="preserve"> – Cherise Imai</w:t>
      </w:r>
    </w:p>
    <w:p w14:paraId="5707CB74" w14:textId="2F2441F4" w:rsidR="00A97D57" w:rsidRPr="00F56DB3" w:rsidRDefault="00A97D57" w:rsidP="00A97D57">
      <w:pPr>
        <w:pStyle w:val="ListParagraph"/>
        <w:numPr>
          <w:ilvl w:val="2"/>
          <w:numId w:val="1"/>
        </w:numPr>
      </w:pPr>
      <w:r>
        <w:t xml:space="preserve">Case and Inquiry Report at the National Level </w:t>
      </w:r>
      <w:r w:rsidRPr="00684E26">
        <w:rPr>
          <w:b/>
          <w:bCs/>
          <w:color w:val="00B050"/>
        </w:rPr>
        <w:t>#4</w:t>
      </w:r>
    </w:p>
    <w:p w14:paraId="03091D45" w14:textId="439B012A" w:rsidR="00F56DB3" w:rsidRDefault="00F56DB3" w:rsidP="00F56DB3">
      <w:pPr>
        <w:pStyle w:val="ListParagraph"/>
        <w:numPr>
          <w:ilvl w:val="2"/>
          <w:numId w:val="1"/>
        </w:numPr>
      </w:pPr>
      <w:r>
        <w:t>National Guard and Reserve</w:t>
      </w:r>
    </w:p>
    <w:p w14:paraId="506110AB" w14:textId="1F9C3778" w:rsidR="00A97D57" w:rsidRDefault="00000000" w:rsidP="00A97D57">
      <w:pPr>
        <w:pStyle w:val="ListParagraph"/>
        <w:numPr>
          <w:ilvl w:val="2"/>
          <w:numId w:val="1"/>
        </w:numPr>
      </w:pPr>
      <w:hyperlink r:id="rId9" w:history="1">
        <w:r w:rsidR="00A97D57" w:rsidRPr="002F7A0F">
          <w:rPr>
            <w:rStyle w:val="Hyperlink"/>
          </w:rPr>
          <w:t>Compact Citation Correction</w:t>
        </w:r>
      </w:hyperlink>
    </w:p>
    <w:p w14:paraId="06CF0607" w14:textId="2519D316" w:rsidR="00A97D57" w:rsidRDefault="00A97D57" w:rsidP="00A97D57">
      <w:pPr>
        <w:pStyle w:val="ListParagraph"/>
        <w:numPr>
          <w:ilvl w:val="2"/>
          <w:numId w:val="1"/>
        </w:numPr>
      </w:pPr>
      <w:r>
        <w:t>2023 Annual Business Meeting</w:t>
      </w:r>
      <w:r w:rsidR="00971118">
        <w:t xml:space="preserve"> (</w:t>
      </w:r>
      <w:hyperlink r:id="rId10" w:history="1">
        <w:r w:rsidR="00971118" w:rsidRPr="00971118">
          <w:rPr>
            <w:rStyle w:val="Hyperlink"/>
          </w:rPr>
          <w:t>Registration</w:t>
        </w:r>
      </w:hyperlink>
      <w:r w:rsidR="00971118">
        <w:t>)</w:t>
      </w:r>
    </w:p>
    <w:p w14:paraId="7DF9B111" w14:textId="64C680ED" w:rsidR="00A97D57" w:rsidRDefault="00A97D57" w:rsidP="00A97D57">
      <w:pPr>
        <w:pStyle w:val="ListParagraph"/>
        <w:numPr>
          <w:ilvl w:val="1"/>
          <w:numId w:val="1"/>
        </w:numPr>
      </w:pPr>
      <w:r>
        <w:t>School Liaison Officers &amp; Military Representatives Reports</w:t>
      </w:r>
    </w:p>
    <w:p w14:paraId="5584F705" w14:textId="42797840" w:rsidR="00A97D57" w:rsidRDefault="00A97D57" w:rsidP="00A97D57">
      <w:pPr>
        <w:pStyle w:val="ListParagraph"/>
        <w:numPr>
          <w:ilvl w:val="2"/>
          <w:numId w:val="1"/>
        </w:numPr>
      </w:pPr>
      <w:r>
        <w:t xml:space="preserve">Maxwell AFB – Robert </w:t>
      </w:r>
      <w:proofErr w:type="spellStart"/>
      <w:r>
        <w:t>Richert</w:t>
      </w:r>
      <w:proofErr w:type="spellEnd"/>
      <w:r>
        <w:t xml:space="preserve"> and Katheryn Ganster</w:t>
      </w:r>
    </w:p>
    <w:p w14:paraId="2FD4936E" w14:textId="277A274F" w:rsidR="00A97D57" w:rsidRDefault="00A97D57" w:rsidP="00A97D57">
      <w:pPr>
        <w:pStyle w:val="ListParagraph"/>
        <w:numPr>
          <w:ilvl w:val="2"/>
          <w:numId w:val="1"/>
        </w:numPr>
      </w:pPr>
      <w:r>
        <w:t>Redstone Arsenal – Erica Lewis</w:t>
      </w:r>
    </w:p>
    <w:p w14:paraId="6399B28E" w14:textId="249B5123" w:rsidR="00A97D57" w:rsidRDefault="00A97D57" w:rsidP="00A97D57">
      <w:pPr>
        <w:pStyle w:val="ListParagraph"/>
        <w:numPr>
          <w:ilvl w:val="2"/>
          <w:numId w:val="1"/>
        </w:numPr>
      </w:pPr>
      <w:r>
        <w:t>Fort Novosel – Kim Kozel</w:t>
      </w:r>
    </w:p>
    <w:p w14:paraId="21CB9495" w14:textId="77777777" w:rsidR="00A97D57" w:rsidRDefault="00A97D57" w:rsidP="00A97D57">
      <w:pPr>
        <w:pStyle w:val="ListParagraph"/>
        <w:ind w:left="2160"/>
      </w:pPr>
    </w:p>
    <w:p w14:paraId="56414DFB" w14:textId="1FC63952" w:rsidR="00A97D57" w:rsidRDefault="00A97D57" w:rsidP="00A97D57">
      <w:pPr>
        <w:pStyle w:val="ListParagraph"/>
        <w:numPr>
          <w:ilvl w:val="0"/>
          <w:numId w:val="1"/>
        </w:numPr>
      </w:pPr>
      <w:r>
        <w:t>Other</w:t>
      </w:r>
    </w:p>
    <w:p w14:paraId="6B9B2420" w14:textId="77777777" w:rsidR="00A97D57" w:rsidRDefault="00A97D57" w:rsidP="00A97D57">
      <w:pPr>
        <w:pStyle w:val="ListParagraph"/>
      </w:pPr>
    </w:p>
    <w:p w14:paraId="7AFAA62A" w14:textId="7261ED4A" w:rsidR="00A97D57" w:rsidRDefault="00A97D57" w:rsidP="00A97D57">
      <w:pPr>
        <w:pStyle w:val="ListParagraph"/>
        <w:numPr>
          <w:ilvl w:val="0"/>
          <w:numId w:val="1"/>
        </w:numPr>
      </w:pPr>
      <w:r>
        <w:t>Adjournment</w:t>
      </w:r>
    </w:p>
    <w:sectPr w:rsidR="00A97D57" w:rsidSect="00A97D57">
      <w:headerReference w:type="default" r:id="rId11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1B41" w14:textId="77777777" w:rsidR="003B725F" w:rsidRDefault="003B725F" w:rsidP="00A97D57">
      <w:r>
        <w:separator/>
      </w:r>
    </w:p>
  </w:endnote>
  <w:endnote w:type="continuationSeparator" w:id="0">
    <w:p w14:paraId="28BE2AFF" w14:textId="77777777" w:rsidR="003B725F" w:rsidRDefault="003B725F" w:rsidP="00A9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E152" w14:textId="77777777" w:rsidR="003B725F" w:rsidRDefault="003B725F" w:rsidP="00A97D57">
      <w:r>
        <w:separator/>
      </w:r>
    </w:p>
  </w:footnote>
  <w:footnote w:type="continuationSeparator" w:id="0">
    <w:p w14:paraId="65D522A4" w14:textId="77777777" w:rsidR="003B725F" w:rsidRDefault="003B725F" w:rsidP="00A9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F0E0" w14:textId="2E524D2B" w:rsidR="00A97D57" w:rsidRDefault="00A97D57" w:rsidP="00A97D57">
    <w:pPr>
      <w:pStyle w:val="Header"/>
      <w:jc w:val="center"/>
    </w:pPr>
    <w:r>
      <w:rPr>
        <w:noProof/>
      </w:rPr>
      <w:drawing>
        <wp:inline distT="0" distB="0" distL="0" distR="0" wp14:anchorId="2667412A" wp14:editId="4BAA8960">
          <wp:extent cx="3768546" cy="822960"/>
          <wp:effectExtent l="0" t="0" r="3810" b="0"/>
          <wp:docPr id="304201328" name="Picture 1" descr="A logo with blue and orang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201328" name="Picture 1" descr="A logo with blue and orang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546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009E"/>
    <w:multiLevelType w:val="hybridMultilevel"/>
    <w:tmpl w:val="1A6AB1BE"/>
    <w:lvl w:ilvl="0" w:tplc="7144B8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0F">
      <w:start w:val="1"/>
      <w:numFmt w:val="decimal"/>
      <w:lvlText w:val="%3."/>
      <w:lvlJc w:val="left"/>
      <w:pPr>
        <w:ind w:left="171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2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7"/>
    <w:rsid w:val="00093696"/>
    <w:rsid w:val="000E3EE4"/>
    <w:rsid w:val="002454CF"/>
    <w:rsid w:val="00284334"/>
    <w:rsid w:val="002F7A0F"/>
    <w:rsid w:val="0030158E"/>
    <w:rsid w:val="003B725F"/>
    <w:rsid w:val="004A0A38"/>
    <w:rsid w:val="00640380"/>
    <w:rsid w:val="00684E26"/>
    <w:rsid w:val="006F5105"/>
    <w:rsid w:val="007A3A80"/>
    <w:rsid w:val="008643A3"/>
    <w:rsid w:val="00971118"/>
    <w:rsid w:val="009C3EC5"/>
    <w:rsid w:val="009F7C0D"/>
    <w:rsid w:val="00A97D57"/>
    <w:rsid w:val="00B05C79"/>
    <w:rsid w:val="00C64819"/>
    <w:rsid w:val="00E239C2"/>
    <w:rsid w:val="00E42826"/>
    <w:rsid w:val="00E4437F"/>
    <w:rsid w:val="00ED7384"/>
    <w:rsid w:val="00F5611B"/>
    <w:rsid w:val="00F56DB3"/>
    <w:rsid w:val="00F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AE15F"/>
  <w15:chartTrackingRefBased/>
  <w15:docId w15:val="{9B29A679-BF78-4A07-8458-7B5E6BAA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57"/>
  </w:style>
  <w:style w:type="paragraph" w:styleId="Footer">
    <w:name w:val="footer"/>
    <w:basedOn w:val="Normal"/>
    <w:link w:val="FooterChar"/>
    <w:uiPriority w:val="99"/>
    <w:unhideWhenUsed/>
    <w:rsid w:val="00A97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57"/>
  </w:style>
  <w:style w:type="paragraph" w:styleId="ListParagraph">
    <w:name w:val="List Paragraph"/>
    <w:basedOn w:val="Normal"/>
    <w:uiPriority w:val="34"/>
    <w:qFormat/>
    <w:rsid w:val="00A97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vents.r20.constantcontact.com/register/event?oeidk=a07ejsjlb2o22d10bfb&amp;llr=i9wci6xab" TargetMode="External"/><Relationship Id="rId4" Type="http://schemas.openxmlformats.org/officeDocument/2006/relationships/styles" Target="styles.xml"/><Relationship Id="rId9" Type="http://schemas.openxmlformats.org/officeDocument/2006/relationships/hyperlink" Target="https://mic3.net/wp-content/uploads/2022/05/2-2022.05.18-Citation-Correction-One-Page-Summar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9C9792132084BA72B6CA525265D9F" ma:contentTypeVersion="17" ma:contentTypeDescription="Create a new document." ma:contentTypeScope="" ma:versionID="3c71b040b0a7e0535d3e5a4ce64b957c">
  <xsd:schema xmlns:xsd="http://www.w3.org/2001/XMLSchema" xmlns:xs="http://www.w3.org/2001/XMLSchema" xmlns:p="http://schemas.microsoft.com/office/2006/metadata/properties" xmlns:ns2="fbd3ebf3-f345-47d7-aafb-68f87d2090ce" xmlns:ns3="15f3632d-8892-442e-b6c0-58b7c439ec4d" targetNamespace="http://schemas.microsoft.com/office/2006/metadata/properties" ma:root="true" ma:fieldsID="842c8e281e6d6ac8c385e0316f7d5e1e" ns2:_="" ns3:_="">
    <xsd:import namespace="fbd3ebf3-f345-47d7-aafb-68f87d2090ce"/>
    <xsd:import namespace="15f3632d-8892-442e-b6c0-58b7c439e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3ebf3-f345-47d7-aafb-68f87d20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632d-8892-442e-b6c0-58b7c439e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8fdbca-8764-48eb-8cb3-7b19dd737750}" ma:internalName="TaxCatchAll" ma:showField="CatchAllData" ma:web="15f3632d-8892-442e-b6c0-58b7c439e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01DA0-D979-4A3C-B184-B60D70607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3ebf3-f345-47d7-aafb-68f87d2090ce"/>
    <ds:schemaRef ds:uri="15f3632d-8892-442e-b6c0-58b7c439e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0F113-D19D-4CB2-976F-F9E855AFDE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Dablow</dc:creator>
  <cp:keywords/>
  <dc:description/>
  <cp:lastModifiedBy>Lindsey Dablow</cp:lastModifiedBy>
  <cp:revision>2</cp:revision>
  <dcterms:created xsi:type="dcterms:W3CDTF">2023-08-09T00:02:00Z</dcterms:created>
  <dcterms:modified xsi:type="dcterms:W3CDTF">2023-08-09T00:02:00Z</dcterms:modified>
</cp:coreProperties>
</file>