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9435" w14:textId="77777777" w:rsidR="00397223" w:rsidRPr="00681DE0" w:rsidRDefault="00397223" w:rsidP="00397223">
      <w:pPr>
        <w:rPr>
          <w:rFonts w:ascii="Times New Roman" w:hAnsi="Times New Roman" w:cs="Times New Roman"/>
          <w:b/>
          <w:color w:val="001E60"/>
          <w:sz w:val="28"/>
          <w:szCs w:val="28"/>
        </w:rPr>
      </w:pPr>
      <w:bookmarkStart w:id="0" w:name="_GoBack"/>
      <w:bookmarkEnd w:id="0"/>
    </w:p>
    <w:p w14:paraId="2F987C96" w14:textId="77777777" w:rsidR="00397223" w:rsidRPr="00681DE0" w:rsidRDefault="00397223" w:rsidP="00397223">
      <w:pPr>
        <w:rPr>
          <w:rFonts w:ascii="Times New Roman" w:hAnsi="Times New Roman" w:cs="Times New Roman"/>
          <w:b/>
          <w:color w:val="001E60"/>
          <w:sz w:val="28"/>
          <w:szCs w:val="28"/>
        </w:rPr>
      </w:pPr>
    </w:p>
    <w:p w14:paraId="07F05D56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B3973BA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561964FC" w14:textId="77777777" w:rsidR="001914A7" w:rsidRPr="00681DE0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743FD27" w14:textId="516B2319" w:rsidR="001914A7" w:rsidRDefault="001914A7" w:rsidP="00956F0B">
      <w:pPr>
        <w:rPr>
          <w:rFonts w:ascii="Times New Roman" w:hAnsi="Times New Roman" w:cs="Times New Roman"/>
          <w:b/>
          <w:color w:val="0C2340"/>
          <w:sz w:val="28"/>
          <w:szCs w:val="28"/>
        </w:rPr>
      </w:pPr>
    </w:p>
    <w:p w14:paraId="22653558" w14:textId="399EDDC6" w:rsidR="00E57DF1" w:rsidRPr="00E57DF1" w:rsidRDefault="00F4365B" w:rsidP="00E57DF1">
      <w:pPr>
        <w:tabs>
          <w:tab w:val="right" w:pos="9360"/>
        </w:tabs>
        <w:jc w:val="center"/>
        <w:rPr>
          <w:rFonts w:asciiTheme="majorHAnsi" w:hAnsiTheme="majorHAnsi" w:cstheme="majorHAnsi"/>
          <w:b/>
          <w:color w:val="00B050"/>
          <w:sz w:val="36"/>
          <w:szCs w:val="36"/>
        </w:rPr>
      </w:pPr>
      <w:r>
        <w:rPr>
          <w:rFonts w:asciiTheme="majorHAnsi" w:hAnsiTheme="majorHAnsi" w:cstheme="majorHAnsi"/>
          <w:b/>
          <w:color w:val="00B050"/>
          <w:sz w:val="36"/>
          <w:szCs w:val="36"/>
        </w:rPr>
        <w:t>Minnesota P</w:t>
      </w:r>
      <w:r w:rsidR="00E57DF1" w:rsidRPr="00E57DF1">
        <w:rPr>
          <w:rFonts w:asciiTheme="majorHAnsi" w:hAnsiTheme="majorHAnsi" w:cstheme="majorHAnsi"/>
          <w:b/>
          <w:color w:val="00B050"/>
          <w:sz w:val="36"/>
          <w:szCs w:val="36"/>
        </w:rPr>
        <w:t>20 Education Partnership</w:t>
      </w:r>
    </w:p>
    <w:p w14:paraId="36B48A3B" w14:textId="5BEFDE08" w:rsidR="00E57DF1" w:rsidRPr="00E57DF1" w:rsidRDefault="00960607" w:rsidP="00E57DF1">
      <w:pPr>
        <w:jc w:val="center"/>
        <w:rPr>
          <w:rFonts w:asciiTheme="majorHAnsi" w:hAnsiTheme="majorHAnsi" w:cstheme="majorHAnsi"/>
          <w:b/>
          <w:color w:val="00B050"/>
        </w:rPr>
      </w:pPr>
      <w:r w:rsidRPr="00960607">
        <w:rPr>
          <w:rFonts w:ascii="Calibri" w:hAnsi="Calibri" w:cs="Calibri"/>
          <w:b/>
          <w:color w:val="00B050"/>
        </w:rPr>
        <w:t>September 24</w:t>
      </w:r>
      <w:r w:rsidR="00A37BDA">
        <w:rPr>
          <w:rFonts w:asciiTheme="majorHAnsi" w:hAnsiTheme="majorHAnsi" w:cstheme="majorHAnsi"/>
          <w:b/>
          <w:color w:val="00B050"/>
        </w:rPr>
        <w:t>, 2020</w:t>
      </w:r>
    </w:p>
    <w:p w14:paraId="1AEFD6AF" w14:textId="4079B178" w:rsidR="00E57DF1" w:rsidRPr="00E57DF1" w:rsidRDefault="00A37BDA" w:rsidP="00E57DF1">
      <w:pPr>
        <w:jc w:val="center"/>
        <w:rPr>
          <w:rFonts w:asciiTheme="majorHAnsi" w:hAnsiTheme="majorHAnsi" w:cstheme="majorHAnsi"/>
          <w:b/>
          <w:color w:val="00B050"/>
        </w:rPr>
      </w:pPr>
      <w:r>
        <w:rPr>
          <w:rFonts w:asciiTheme="majorHAnsi" w:hAnsiTheme="majorHAnsi" w:cstheme="majorHAnsi"/>
          <w:b/>
          <w:color w:val="00B050"/>
        </w:rPr>
        <w:t>2:30pm</w:t>
      </w:r>
      <w:r w:rsidR="00E57DF1" w:rsidRPr="00E57DF1">
        <w:rPr>
          <w:rFonts w:asciiTheme="majorHAnsi" w:hAnsiTheme="majorHAnsi" w:cstheme="majorHAnsi"/>
          <w:b/>
          <w:color w:val="00B050"/>
        </w:rPr>
        <w:t>-</w:t>
      </w:r>
      <w:r>
        <w:rPr>
          <w:rFonts w:asciiTheme="majorHAnsi" w:hAnsiTheme="majorHAnsi" w:cstheme="majorHAnsi"/>
          <w:b/>
          <w:color w:val="00B050"/>
        </w:rPr>
        <w:t>4:3</w:t>
      </w:r>
      <w:r w:rsidR="00E57DF1" w:rsidRPr="00E57DF1">
        <w:rPr>
          <w:rFonts w:asciiTheme="majorHAnsi" w:hAnsiTheme="majorHAnsi" w:cstheme="majorHAnsi"/>
          <w:b/>
          <w:color w:val="00B050"/>
        </w:rPr>
        <w:t>0</w:t>
      </w:r>
      <w:r>
        <w:rPr>
          <w:rFonts w:asciiTheme="majorHAnsi" w:hAnsiTheme="majorHAnsi" w:cstheme="majorHAnsi"/>
          <w:b/>
          <w:color w:val="00B050"/>
        </w:rPr>
        <w:t>p</w:t>
      </w:r>
      <w:r w:rsidR="00E57DF1" w:rsidRPr="00E57DF1">
        <w:rPr>
          <w:rFonts w:asciiTheme="majorHAnsi" w:hAnsiTheme="majorHAnsi" w:cstheme="majorHAnsi"/>
          <w:b/>
          <w:color w:val="00B050"/>
        </w:rPr>
        <w:t>m</w:t>
      </w:r>
    </w:p>
    <w:p w14:paraId="1F15C2EA" w14:textId="20E35963" w:rsidR="00E57DF1" w:rsidRPr="00E57DF1" w:rsidRDefault="00E57DF1" w:rsidP="00E57DF1">
      <w:pPr>
        <w:jc w:val="center"/>
        <w:rPr>
          <w:rFonts w:asciiTheme="majorHAnsi" w:hAnsiTheme="majorHAnsi" w:cstheme="majorHAnsi"/>
          <w:b/>
        </w:rPr>
      </w:pPr>
    </w:p>
    <w:p w14:paraId="5BB62F0F" w14:textId="77777777" w:rsidR="00E57DF1" w:rsidRPr="00917607" w:rsidRDefault="00E57DF1" w:rsidP="00F4365B">
      <w:pPr>
        <w:rPr>
          <w:rFonts w:ascii="Calibri" w:hAnsi="Calibri" w:cs="Calibri"/>
        </w:rPr>
      </w:pPr>
    </w:p>
    <w:p w14:paraId="773847EF" w14:textId="6425144B" w:rsidR="00E57DF1" w:rsidRPr="008817E2" w:rsidRDefault="00917607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8817E2">
        <w:rPr>
          <w:rFonts w:ascii="Calibri" w:hAnsi="Calibri" w:cs="Calibri"/>
        </w:rPr>
        <w:t>Welcome and Opening</w:t>
      </w:r>
    </w:p>
    <w:p w14:paraId="452C94D5" w14:textId="77777777" w:rsidR="00E57DF1" w:rsidRPr="008817E2" w:rsidRDefault="00E57DF1" w:rsidP="00F4365B">
      <w:pPr>
        <w:rPr>
          <w:rFonts w:ascii="Calibri" w:hAnsi="Calibri" w:cs="Calibri"/>
        </w:rPr>
      </w:pPr>
    </w:p>
    <w:p w14:paraId="469AE9BF" w14:textId="77777777" w:rsidR="000A3785" w:rsidRPr="008817E2" w:rsidRDefault="000A3785" w:rsidP="000A378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COVID-19 impacts and response across P20</w:t>
      </w:r>
    </w:p>
    <w:p w14:paraId="40061250" w14:textId="77777777" w:rsidR="000A3785" w:rsidRPr="008817E2" w:rsidRDefault="000A3785" w:rsidP="000A3785">
      <w:pPr>
        <w:rPr>
          <w:rFonts w:ascii="Calibri" w:hAnsi="Calibri" w:cs="Calibri"/>
        </w:rPr>
      </w:pPr>
    </w:p>
    <w:p w14:paraId="27C0821E" w14:textId="23E0CA34" w:rsidR="00006D94" w:rsidRDefault="00960607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Secondary/post-secondary Dual Enrollment</w:t>
      </w:r>
    </w:p>
    <w:p w14:paraId="34A40315" w14:textId="77777777" w:rsidR="00960607" w:rsidRDefault="00960607" w:rsidP="00006D94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Overview of Minnesota landscape</w:t>
      </w:r>
    </w:p>
    <w:p w14:paraId="1A9D5642" w14:textId="5467FEBA" w:rsidR="00006D94" w:rsidRDefault="00006D94" w:rsidP="00006D94">
      <w:pPr>
        <w:pStyle w:val="ListParagraph"/>
        <w:numPr>
          <w:ilvl w:val="1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 overview</w:t>
      </w:r>
    </w:p>
    <w:p w14:paraId="772DE5C4" w14:textId="77777777" w:rsidR="00917607" w:rsidRPr="008817E2" w:rsidRDefault="00917607" w:rsidP="00F4365B">
      <w:pPr>
        <w:pStyle w:val="ListParagraph"/>
        <w:ind w:left="0"/>
        <w:contextualSpacing w:val="0"/>
        <w:rPr>
          <w:rFonts w:ascii="Calibri" w:hAnsi="Calibri" w:cs="Calibri"/>
        </w:rPr>
      </w:pPr>
    </w:p>
    <w:p w14:paraId="01CFD3A2" w14:textId="42FA5D9D" w:rsidR="00960607" w:rsidRPr="008817E2" w:rsidRDefault="00960607" w:rsidP="00960607">
      <w:pPr>
        <w:pStyle w:val="Normal1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Context setting for developing and reviewing FY21 recommendations</w:t>
      </w:r>
    </w:p>
    <w:p w14:paraId="1CF6932B" w14:textId="77777777" w:rsidR="00960607" w:rsidRPr="008817E2" w:rsidRDefault="00960607" w:rsidP="00960607">
      <w:pPr>
        <w:rPr>
          <w:rFonts w:ascii="Calibri" w:hAnsi="Calibri" w:cs="Calibri"/>
        </w:rPr>
      </w:pPr>
    </w:p>
    <w:p w14:paraId="1CF354ED" w14:textId="21428A22" w:rsidR="00E57DF1" w:rsidRPr="008817E2" w:rsidRDefault="00E62C6E" w:rsidP="00F4365B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Other</w:t>
      </w:r>
    </w:p>
    <w:p w14:paraId="3E0DBA26" w14:textId="29A91B9B" w:rsidR="00E57DF1" w:rsidRDefault="00E57DF1" w:rsidP="00F4365B">
      <w:pPr>
        <w:rPr>
          <w:rFonts w:ascii="Calibri" w:hAnsi="Calibri" w:cs="Calibri"/>
        </w:rPr>
      </w:pPr>
    </w:p>
    <w:p w14:paraId="5794C4CD" w14:textId="2622793A" w:rsidR="00F4365B" w:rsidRDefault="00F4365B" w:rsidP="00F4365B">
      <w:pPr>
        <w:rPr>
          <w:rFonts w:ascii="Calibri" w:hAnsi="Calibri" w:cs="Calibri"/>
        </w:rPr>
      </w:pPr>
    </w:p>
    <w:p w14:paraId="13915DBF" w14:textId="77777777" w:rsidR="00F4365B" w:rsidRPr="00917607" w:rsidRDefault="00F4365B" w:rsidP="00F4365B">
      <w:pPr>
        <w:rPr>
          <w:rFonts w:ascii="Calibri" w:hAnsi="Calibri" w:cs="Calibri"/>
        </w:rPr>
      </w:pPr>
    </w:p>
    <w:p w14:paraId="1DD1B4EC" w14:textId="23B59182" w:rsidR="00F4365B" w:rsidRDefault="00917607" w:rsidP="00F4365B">
      <w:pPr>
        <w:tabs>
          <w:tab w:val="left" w:pos="1800"/>
        </w:tabs>
        <w:rPr>
          <w:rFonts w:ascii="Calibri" w:hAnsi="Calibri" w:cs="Calibri"/>
          <w:b/>
        </w:rPr>
      </w:pPr>
      <w:r w:rsidRPr="00F4365B">
        <w:rPr>
          <w:rFonts w:ascii="Calibri" w:hAnsi="Calibri" w:cs="Calibri"/>
          <w:b/>
        </w:rPr>
        <w:t>Next Meeting:</w:t>
      </w:r>
      <w:r w:rsidRPr="00F4365B">
        <w:rPr>
          <w:rFonts w:ascii="Calibri" w:hAnsi="Calibri" w:cs="Calibri"/>
          <w:b/>
        </w:rPr>
        <w:tab/>
      </w:r>
      <w:r w:rsidR="00960607">
        <w:rPr>
          <w:rFonts w:ascii="Calibri" w:hAnsi="Calibri" w:cs="Calibri"/>
          <w:b/>
        </w:rPr>
        <w:t xml:space="preserve">October </w:t>
      </w:r>
      <w:r w:rsidR="00F4365B">
        <w:rPr>
          <w:rFonts w:ascii="Calibri" w:hAnsi="Calibri" w:cs="Calibri"/>
          <w:b/>
        </w:rPr>
        <w:t>2</w:t>
      </w:r>
      <w:r w:rsidR="00960607">
        <w:rPr>
          <w:rFonts w:ascii="Calibri" w:hAnsi="Calibri" w:cs="Calibri"/>
          <w:b/>
        </w:rPr>
        <w:t>2</w:t>
      </w:r>
      <w:r w:rsidR="00F4365B">
        <w:rPr>
          <w:rFonts w:ascii="Calibri" w:hAnsi="Calibri" w:cs="Calibri"/>
          <w:b/>
        </w:rPr>
        <w:t>, 2020</w:t>
      </w:r>
    </w:p>
    <w:p w14:paraId="0BC8553D" w14:textId="7DEF1545" w:rsidR="00917607" w:rsidRPr="00F4365B" w:rsidRDefault="00F4365B" w:rsidP="00F4365B">
      <w:pPr>
        <w:tabs>
          <w:tab w:val="left" w:pos="18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271D4D">
        <w:rPr>
          <w:rFonts w:ascii="Calibri" w:hAnsi="Calibri" w:cs="Calibri"/>
          <w:b/>
        </w:rPr>
        <w:t>2:30pm-4:30pm</w:t>
      </w:r>
    </w:p>
    <w:p w14:paraId="0506C5AC" w14:textId="77777777" w:rsidR="00F4365B" w:rsidRPr="00917607" w:rsidRDefault="00F4365B">
      <w:pPr>
        <w:rPr>
          <w:rFonts w:ascii="Calibri" w:hAnsi="Calibri" w:cs="Calibri"/>
        </w:rPr>
      </w:pPr>
    </w:p>
    <w:sectPr w:rsidR="00F4365B" w:rsidRPr="00917607" w:rsidSect="000A5F13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7E97" w14:textId="77777777" w:rsidR="00AC0442" w:rsidRDefault="00AC0442" w:rsidP="000D19F8">
      <w:r>
        <w:separator/>
      </w:r>
    </w:p>
  </w:endnote>
  <w:endnote w:type="continuationSeparator" w:id="0">
    <w:p w14:paraId="6FB28793" w14:textId="77777777" w:rsidR="00AC0442" w:rsidRDefault="00AC0442" w:rsidP="000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F397" w14:textId="77777777" w:rsidR="001914A7" w:rsidRDefault="001914A7">
    <w:pPr>
      <w:pStyle w:val="Footer"/>
    </w:pPr>
    <w:r w:rsidRPr="00C11197">
      <w:rPr>
        <w:rFonts w:ascii="Calibri" w:hAnsi="Calibri" w:cs="Times New Roman"/>
        <w:noProof/>
        <w:color w:val="0C2340"/>
      </w:rPr>
      <w:drawing>
        <wp:anchor distT="0" distB="0" distL="114300" distR="114300" simplePos="0" relativeHeight="251661312" behindDoc="1" locked="1" layoutInCell="1" allowOverlap="1" wp14:anchorId="1AB86B04" wp14:editId="2FEE3FC9">
          <wp:simplePos x="0" y="0"/>
          <wp:positionH relativeFrom="page">
            <wp:posOffset>4517390</wp:posOffset>
          </wp:positionH>
          <wp:positionV relativeFrom="page">
            <wp:posOffset>6624955</wp:posOffset>
          </wp:positionV>
          <wp:extent cx="3715385" cy="3739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FooterLow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385" cy="3739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93341" w14:textId="77777777" w:rsidR="00AC0442" w:rsidRDefault="00AC0442" w:rsidP="000D19F8">
      <w:r>
        <w:separator/>
      </w:r>
    </w:p>
  </w:footnote>
  <w:footnote w:type="continuationSeparator" w:id="0">
    <w:p w14:paraId="2AB8E5EA" w14:textId="77777777" w:rsidR="00AC0442" w:rsidRDefault="00AC0442" w:rsidP="000D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AEE2" w14:textId="77777777" w:rsidR="001914A7" w:rsidRDefault="001914A7">
    <w:pPr>
      <w:pStyle w:val="Header"/>
    </w:pPr>
    <w:r w:rsidRPr="00397223">
      <w:rPr>
        <w:rFonts w:ascii="Calibri" w:hAnsi="Calibri"/>
        <w:b/>
        <w:noProof/>
        <w:color w:val="0C2340"/>
      </w:rPr>
      <w:drawing>
        <wp:anchor distT="0" distB="0" distL="114300" distR="114300" simplePos="0" relativeHeight="251659264" behindDoc="1" locked="1" layoutInCell="1" allowOverlap="1" wp14:anchorId="685E5886" wp14:editId="0676E83F">
          <wp:simplePos x="0" y="0"/>
          <wp:positionH relativeFrom="page">
            <wp:posOffset>-15240</wp:posOffset>
          </wp:positionH>
          <wp:positionV relativeFrom="page">
            <wp:posOffset>635</wp:posOffset>
          </wp:positionV>
          <wp:extent cx="3886200" cy="228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Upper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228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834"/>
    <w:multiLevelType w:val="hybridMultilevel"/>
    <w:tmpl w:val="6018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39E"/>
    <w:multiLevelType w:val="hybridMultilevel"/>
    <w:tmpl w:val="6BE0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C5F"/>
    <w:multiLevelType w:val="hybridMultilevel"/>
    <w:tmpl w:val="28720E74"/>
    <w:lvl w:ilvl="0" w:tplc="85522AE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256D"/>
    <w:multiLevelType w:val="multilevel"/>
    <w:tmpl w:val="18AA976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412C64"/>
    <w:multiLevelType w:val="hybridMultilevel"/>
    <w:tmpl w:val="68EE0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11BAF"/>
    <w:multiLevelType w:val="hybridMultilevel"/>
    <w:tmpl w:val="DFB25A00"/>
    <w:lvl w:ilvl="0" w:tplc="159AFD2A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49F7"/>
    <w:multiLevelType w:val="hybridMultilevel"/>
    <w:tmpl w:val="BFF6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1236"/>
    <w:multiLevelType w:val="hybridMultilevel"/>
    <w:tmpl w:val="C3BCB072"/>
    <w:lvl w:ilvl="0" w:tplc="8F506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99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6937D6"/>
    <w:multiLevelType w:val="multilevel"/>
    <w:tmpl w:val="B1ACA4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771B1FBA"/>
    <w:multiLevelType w:val="hybridMultilevel"/>
    <w:tmpl w:val="A0FE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2"/>
    <w:rsid w:val="00006D94"/>
    <w:rsid w:val="00015908"/>
    <w:rsid w:val="00066AF9"/>
    <w:rsid w:val="000A3785"/>
    <w:rsid w:val="000A5F13"/>
    <w:rsid w:val="000D19F8"/>
    <w:rsid w:val="000D547A"/>
    <w:rsid w:val="000E71BB"/>
    <w:rsid w:val="001149C4"/>
    <w:rsid w:val="00117C76"/>
    <w:rsid w:val="00135580"/>
    <w:rsid w:val="00153A74"/>
    <w:rsid w:val="001914A7"/>
    <w:rsid w:val="001F545B"/>
    <w:rsid w:val="0020117D"/>
    <w:rsid w:val="0022609D"/>
    <w:rsid w:val="00226E6C"/>
    <w:rsid w:val="00232E30"/>
    <w:rsid w:val="002339B2"/>
    <w:rsid w:val="00271D4D"/>
    <w:rsid w:val="00297FA5"/>
    <w:rsid w:val="002C180E"/>
    <w:rsid w:val="002C29DD"/>
    <w:rsid w:val="003525D4"/>
    <w:rsid w:val="00373A36"/>
    <w:rsid w:val="00397223"/>
    <w:rsid w:val="003C0C97"/>
    <w:rsid w:val="004462BB"/>
    <w:rsid w:val="004867C1"/>
    <w:rsid w:val="004B6A5B"/>
    <w:rsid w:val="004F1079"/>
    <w:rsid w:val="0052159C"/>
    <w:rsid w:val="005325EA"/>
    <w:rsid w:val="00556820"/>
    <w:rsid w:val="00590033"/>
    <w:rsid w:val="005C5DD2"/>
    <w:rsid w:val="00616E29"/>
    <w:rsid w:val="00625BE4"/>
    <w:rsid w:val="00626FBA"/>
    <w:rsid w:val="006414C4"/>
    <w:rsid w:val="0064371B"/>
    <w:rsid w:val="00680D95"/>
    <w:rsid w:val="00681DE0"/>
    <w:rsid w:val="006C37D4"/>
    <w:rsid w:val="006C5FE8"/>
    <w:rsid w:val="0070439F"/>
    <w:rsid w:val="00730B38"/>
    <w:rsid w:val="007B7E31"/>
    <w:rsid w:val="00800720"/>
    <w:rsid w:val="0080086E"/>
    <w:rsid w:val="008011A6"/>
    <w:rsid w:val="00863814"/>
    <w:rsid w:val="00866B11"/>
    <w:rsid w:val="008817E2"/>
    <w:rsid w:val="00883C19"/>
    <w:rsid w:val="008C2DD3"/>
    <w:rsid w:val="008C5888"/>
    <w:rsid w:val="008E10AB"/>
    <w:rsid w:val="00915B33"/>
    <w:rsid w:val="00917607"/>
    <w:rsid w:val="00947204"/>
    <w:rsid w:val="00956F0B"/>
    <w:rsid w:val="00960607"/>
    <w:rsid w:val="00977A2E"/>
    <w:rsid w:val="00991FFC"/>
    <w:rsid w:val="009E11CD"/>
    <w:rsid w:val="00A37BDA"/>
    <w:rsid w:val="00A46071"/>
    <w:rsid w:val="00AB4509"/>
    <w:rsid w:val="00AC0442"/>
    <w:rsid w:val="00BE085F"/>
    <w:rsid w:val="00BE5768"/>
    <w:rsid w:val="00C11197"/>
    <w:rsid w:val="00C53E2B"/>
    <w:rsid w:val="00CB685A"/>
    <w:rsid w:val="00DB172C"/>
    <w:rsid w:val="00E2758F"/>
    <w:rsid w:val="00E310F9"/>
    <w:rsid w:val="00E57DF1"/>
    <w:rsid w:val="00E62C6E"/>
    <w:rsid w:val="00F0484A"/>
    <w:rsid w:val="00F4365B"/>
    <w:rsid w:val="00F50315"/>
    <w:rsid w:val="00F54666"/>
    <w:rsid w:val="00F6731A"/>
    <w:rsid w:val="00F93DB3"/>
    <w:rsid w:val="00FA72DB"/>
    <w:rsid w:val="00FD3BB9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1B95DC4"/>
  <w14:defaultImageDpi w14:val="300"/>
  <w15:docId w15:val="{EF5AC870-7A56-4FD5-A88D-D32E96F5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F8"/>
  </w:style>
  <w:style w:type="paragraph" w:styleId="Footer">
    <w:name w:val="footer"/>
    <w:basedOn w:val="Normal"/>
    <w:link w:val="FooterChar"/>
    <w:uiPriority w:val="99"/>
    <w:unhideWhenUsed/>
    <w:rsid w:val="000D1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F8"/>
  </w:style>
  <w:style w:type="paragraph" w:styleId="BalloonText">
    <w:name w:val="Balloon Text"/>
    <w:basedOn w:val="Normal"/>
    <w:link w:val="BalloonTextChar"/>
    <w:uiPriority w:val="99"/>
    <w:semiHidden/>
    <w:unhideWhenUsed/>
    <w:rsid w:val="000D1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223"/>
    <w:pPr>
      <w:ind w:left="720"/>
      <w:contextualSpacing/>
    </w:pPr>
  </w:style>
  <w:style w:type="paragraph" w:customStyle="1" w:styleId="Normal1">
    <w:name w:val="Normal1"/>
    <w:rsid w:val="00917607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nesota State Brand Colors">
      <a:dk1>
        <a:sysClr val="windowText" lastClr="000000"/>
      </a:dk1>
      <a:lt1>
        <a:sysClr val="window" lastClr="FFFFFF"/>
      </a:lt1>
      <a:dk2>
        <a:srgbClr val="0C2340"/>
      </a:dk2>
      <a:lt2>
        <a:srgbClr val="009F4D"/>
      </a:lt2>
      <a:accent1>
        <a:srgbClr val="ACA39A"/>
      </a:accent1>
      <a:accent2>
        <a:srgbClr val="009CDE"/>
      </a:accent2>
      <a:accent3>
        <a:srgbClr val="582C83"/>
      </a:accent3>
      <a:accent4>
        <a:srgbClr val="CE0058"/>
      </a:accent4>
      <a:accent5>
        <a:srgbClr val="FF671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677CD3A996D4BA5294DF673A74A02" ma:contentTypeVersion="12" ma:contentTypeDescription="Create a new document." ma:contentTypeScope="" ma:versionID="5ee9a86d91188f1380e6a6c70ca323c0">
  <xsd:schema xmlns:xsd="http://www.w3.org/2001/XMLSchema" xmlns:xs="http://www.w3.org/2001/XMLSchema" xmlns:p="http://schemas.microsoft.com/office/2006/metadata/properties" xmlns:ns2="51cf6cc5-9b42-4b08-aaa2-02ee35bdc751" xmlns:ns3="02649272-54e2-4913-be6c-336fdb7a0329" targetNamespace="http://schemas.microsoft.com/office/2006/metadata/properties" ma:root="true" ma:fieldsID="f141a6fda7e1b3ab3281903adfa6c007" ns2:_="" ns3:_="">
    <xsd:import namespace="51cf6cc5-9b42-4b08-aaa2-02ee35bdc751"/>
    <xsd:import namespace="02649272-54e2-4913-be6c-336fdb7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6cc5-9b42-4b08-aaa2-02ee35bdc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9272-54e2-4913-be6c-336fdb7a0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AA63B2-32E1-439B-92EB-42143540F717}">
  <ds:schemaRefs>
    <ds:schemaRef ds:uri="http://schemas.microsoft.com/office/infopath/2007/PartnerControls"/>
    <ds:schemaRef ds:uri="c3be2ad9-bfbf-483b-89ba-06c8963fa83d"/>
    <ds:schemaRef ds:uri="http://purl.org/dc/terms/"/>
    <ds:schemaRef ds:uri="http://schemas.microsoft.com/office/2006/documentManagement/types"/>
    <ds:schemaRef ds:uri="4ab64e85-3b27-4741-b8b3-f18e7dae5a8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9DEC57-B8F9-4DFF-A308-4706A8052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0AF27-A62E-4115-A3D6-C88D9E66FE7B}"/>
</file>

<file path=customXml/itemProps4.xml><?xml version="1.0" encoding="utf-8"?>
<ds:datastoreItem xmlns:ds="http://schemas.openxmlformats.org/officeDocument/2006/customXml" ds:itemID="{2C22FC16-49A9-459E-B94C-DBDABC0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PadillaCRT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Anderson</dc:creator>
  <cp:lastModifiedBy>Rhonda Ruiter</cp:lastModifiedBy>
  <cp:revision>2</cp:revision>
  <cp:lastPrinted>2020-06-22T13:58:00Z</cp:lastPrinted>
  <dcterms:created xsi:type="dcterms:W3CDTF">2020-09-21T19:21:00Z</dcterms:created>
  <dcterms:modified xsi:type="dcterms:W3CDTF">2020-09-21T19:21:00Z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0x01010061D677CD3A996D4BA5294DF673A74A02</vt:lpwstr>
  </property>
</Properties>
</file>